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416B" w14:textId="77777777" w:rsidR="00874339" w:rsidRDefault="00874339" w:rsidP="00874339">
      <w:pPr>
        <w:pStyle w:val="a3"/>
        <w:tabs>
          <w:tab w:val="left" w:pos="1185"/>
        </w:tabs>
        <w:spacing w:before="131"/>
        <w:ind w:left="0"/>
      </w:pPr>
      <w: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874339" w14:paraId="5312E84D" w14:textId="77777777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B77D549" w14:textId="77777777" w:rsidR="00874339" w:rsidRPr="001063F8" w:rsidRDefault="00874339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РАССМОТРЕНО</w:t>
            </w:r>
          </w:p>
          <w:p w14:paraId="7F3E2510" w14:textId="77777777" w:rsidR="00874339" w:rsidRDefault="00874339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5C06">
              <w:rPr>
                <w:sz w:val="28"/>
                <w:szCs w:val="28"/>
              </w:rPr>
              <w:t>а заседании районного</w:t>
            </w:r>
          </w:p>
          <w:p w14:paraId="0E20C4F6" w14:textId="77777777" w:rsidR="00874339" w:rsidRDefault="00874339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5C06">
              <w:rPr>
                <w:sz w:val="28"/>
                <w:szCs w:val="28"/>
              </w:rPr>
              <w:t>етодического совета</w:t>
            </w:r>
          </w:p>
          <w:p w14:paraId="1A30C572" w14:textId="77777777" w:rsidR="00874339" w:rsidRDefault="00874339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29</w:t>
            </w:r>
            <w:r w:rsidRPr="00A11719">
              <w:rPr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C13631B" w14:textId="77777777" w:rsidR="00874339" w:rsidRPr="001063F8" w:rsidRDefault="00874339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УТВЕРЖДАЮ</w:t>
            </w:r>
          </w:p>
          <w:p w14:paraId="6ECDE197" w14:textId="77777777" w:rsidR="00874339" w:rsidRPr="003E5C06" w:rsidRDefault="00874339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«РМЦ </w:t>
            </w:r>
            <w:r w:rsidRPr="003E5C06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>»</w:t>
            </w:r>
          </w:p>
          <w:p w14:paraId="6B545570" w14:textId="77777777" w:rsidR="00874339" w:rsidRPr="003E5C06" w:rsidRDefault="00874339" w:rsidP="0094557F">
            <w:pPr>
              <w:spacing w:after="100"/>
              <w:rPr>
                <w:sz w:val="28"/>
                <w:szCs w:val="28"/>
              </w:rPr>
            </w:pPr>
            <w:r w:rsidRPr="003E5C06">
              <w:rPr>
                <w:sz w:val="28"/>
                <w:szCs w:val="28"/>
              </w:rPr>
              <w:t>Бузулукского района</w:t>
            </w:r>
          </w:p>
          <w:p w14:paraId="1D5EA5FF" w14:textId="77777777" w:rsidR="00874339" w:rsidRDefault="00874339" w:rsidP="0094557F">
            <w:pPr>
              <w:spacing w:after="100"/>
              <w:rPr>
                <w:sz w:val="28"/>
                <w:szCs w:val="28"/>
              </w:rPr>
            </w:pPr>
            <w:r w:rsidRPr="003E5C06">
              <w:rPr>
                <w:sz w:val="28"/>
                <w:szCs w:val="28"/>
              </w:rPr>
              <w:t>Мещерякова М.В.___________</w:t>
            </w:r>
          </w:p>
        </w:tc>
      </w:tr>
    </w:tbl>
    <w:p w14:paraId="1766A273" w14:textId="77777777" w:rsidR="00874339" w:rsidRDefault="00874339" w:rsidP="00874339">
      <w:pPr>
        <w:spacing w:after="100"/>
        <w:rPr>
          <w:sz w:val="28"/>
          <w:szCs w:val="28"/>
        </w:rPr>
      </w:pPr>
    </w:p>
    <w:p w14:paraId="5772CC66" w14:textId="77777777" w:rsidR="00874339" w:rsidRDefault="00874339" w:rsidP="00874339">
      <w:pPr>
        <w:rPr>
          <w:sz w:val="24"/>
          <w:szCs w:val="24"/>
        </w:rPr>
      </w:pPr>
    </w:p>
    <w:p w14:paraId="6A184EDA" w14:textId="77777777" w:rsidR="00874339" w:rsidRDefault="00874339" w:rsidP="00874339">
      <w:pPr>
        <w:jc w:val="center"/>
        <w:rPr>
          <w:sz w:val="24"/>
          <w:szCs w:val="24"/>
        </w:rPr>
      </w:pPr>
    </w:p>
    <w:p w14:paraId="4195ED51" w14:textId="77777777" w:rsidR="00874339" w:rsidRDefault="00874339" w:rsidP="00874339">
      <w:pPr>
        <w:jc w:val="center"/>
        <w:rPr>
          <w:sz w:val="24"/>
          <w:szCs w:val="24"/>
        </w:rPr>
      </w:pPr>
    </w:p>
    <w:p w14:paraId="2FBE1A63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ПЛАН РАБОТЫ</w:t>
      </w:r>
    </w:p>
    <w:p w14:paraId="2B071943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</w:p>
    <w:p w14:paraId="4A60FC40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районного методического объединения</w:t>
      </w:r>
    </w:p>
    <w:p w14:paraId="05BA0616" w14:textId="2E5986CD" w:rsidR="00874339" w:rsidRPr="0090039A" w:rsidRDefault="00874339" w:rsidP="00874339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 xml:space="preserve">учителей </w:t>
      </w:r>
      <w:r w:rsidRPr="00874339">
        <w:rPr>
          <w:b/>
          <w:sz w:val="28"/>
          <w:szCs w:val="28"/>
        </w:rPr>
        <w:t>математики, физики</w:t>
      </w:r>
      <w:bookmarkStart w:id="0" w:name="_GoBack"/>
      <w:bookmarkEnd w:id="0"/>
    </w:p>
    <w:p w14:paraId="4C881D82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Бузулукского района</w:t>
      </w:r>
    </w:p>
    <w:p w14:paraId="1CE0E1D1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</w:p>
    <w:p w14:paraId="7A43BD61" w14:textId="77777777" w:rsidR="00874339" w:rsidRPr="0090039A" w:rsidRDefault="00874339" w:rsidP="00874339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0039A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90039A">
        <w:rPr>
          <w:b/>
          <w:sz w:val="28"/>
          <w:szCs w:val="28"/>
        </w:rPr>
        <w:t xml:space="preserve"> учебный год</w:t>
      </w:r>
    </w:p>
    <w:p w14:paraId="13C523C2" w14:textId="77777777" w:rsidR="00874339" w:rsidRPr="003F1AC1" w:rsidRDefault="00874339" w:rsidP="00874339">
      <w:pPr>
        <w:shd w:val="clear" w:color="auto" w:fill="FFFFFF" w:themeFill="background1"/>
        <w:tabs>
          <w:tab w:val="left" w:pos="3225"/>
        </w:tabs>
        <w:rPr>
          <w:color w:val="000000"/>
          <w:sz w:val="24"/>
          <w:szCs w:val="24"/>
        </w:rPr>
      </w:pPr>
    </w:p>
    <w:p w14:paraId="0CF98426" w14:textId="77777777" w:rsidR="00874339" w:rsidRDefault="00874339" w:rsidP="00874339">
      <w:pPr>
        <w:jc w:val="center"/>
        <w:textAlignment w:val="baseline"/>
        <w:rPr>
          <w:b/>
          <w:i/>
          <w:color w:val="181818"/>
          <w:sz w:val="24"/>
          <w:szCs w:val="24"/>
        </w:rPr>
      </w:pPr>
    </w:p>
    <w:p w14:paraId="5B4F61E5" w14:textId="707B811A" w:rsidR="00874339" w:rsidRDefault="00874339" w:rsidP="00874339">
      <w:pPr>
        <w:shd w:val="clear" w:color="auto" w:fill="FFFFFF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BE9570" wp14:editId="459E99B5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6" name="Рисунок 6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81F5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A655FD5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E1A4154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048E9EA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8428AE7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BD7920B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80A6678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209E576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0B48781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8BF3D14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B96F140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8B1D495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93511AD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3F3E081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DF899B7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52DEE33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E1809F1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B4266A5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D68D123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92BF5AA" w14:textId="4D14C62B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103460D" w14:textId="65A31FCF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E084627" w14:textId="5E782CF8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3620806" w14:textId="22DAB788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BBF9EB8" w14:textId="4138C92B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A8A45AC" w14:textId="659FA329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8434744" w14:textId="0811E0B6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0E653E6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67C85AD" w14:textId="77777777" w:rsidR="00874339" w:rsidRDefault="00874339" w:rsidP="00874339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3D3212A" w14:textId="77777777" w:rsidR="00874339" w:rsidRDefault="00874339" w:rsidP="00874339">
      <w:pPr>
        <w:pStyle w:val="a3"/>
        <w:spacing w:before="131"/>
        <w:ind w:left="0"/>
      </w:pPr>
    </w:p>
    <w:p w14:paraId="3B366BC9" w14:textId="2BEC905F" w:rsidR="004A3CFC" w:rsidRDefault="001F1AC0" w:rsidP="00874339">
      <w:pPr>
        <w:spacing w:before="1" w:line="237" w:lineRule="auto"/>
        <w:ind w:hanging="128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 w:rsidR="004A3CFC">
        <w:rPr>
          <w:b/>
          <w:sz w:val="24"/>
        </w:rPr>
        <w:t>Р</w:t>
      </w:r>
      <w:r>
        <w:rPr>
          <w:b/>
          <w:sz w:val="24"/>
        </w:rPr>
        <w:t>МО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математики,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физики</w:t>
      </w:r>
    </w:p>
    <w:p w14:paraId="76B6270F" w14:textId="7117DAEB" w:rsidR="00A80E5D" w:rsidRDefault="001F1AC0" w:rsidP="00874339">
      <w:pPr>
        <w:spacing w:before="1" w:line="237" w:lineRule="auto"/>
        <w:ind w:hanging="1282"/>
        <w:jc w:val="center"/>
        <w:rPr>
          <w:b/>
          <w:sz w:val="24"/>
        </w:rPr>
      </w:pPr>
      <w:r>
        <w:rPr>
          <w:b/>
          <w:sz w:val="24"/>
        </w:rPr>
        <w:t>на 2025 – 2026 учебный год</w:t>
      </w:r>
    </w:p>
    <w:p w14:paraId="45055778" w14:textId="77777777" w:rsidR="00A80E5D" w:rsidRDefault="00A80E5D" w:rsidP="00874339">
      <w:pPr>
        <w:pStyle w:val="a3"/>
        <w:ind w:left="0"/>
        <w:rPr>
          <w:b/>
        </w:rPr>
      </w:pPr>
    </w:p>
    <w:p w14:paraId="78F97B85" w14:textId="77777777" w:rsidR="00A80E5D" w:rsidRDefault="001F1AC0" w:rsidP="00874339">
      <w:pPr>
        <w:ind w:right="138"/>
        <w:rPr>
          <w:b/>
          <w:sz w:val="24"/>
        </w:rPr>
      </w:pPr>
      <w:r>
        <w:rPr>
          <w:b/>
          <w:sz w:val="24"/>
        </w:rPr>
        <w:t>Тема: «Профессиональное 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учителя в условиях реализации обновлённых ФГОС и ФОП»</w:t>
      </w:r>
    </w:p>
    <w:p w14:paraId="160490DC" w14:textId="77777777" w:rsidR="00A80E5D" w:rsidRDefault="001F1AC0" w:rsidP="00874339">
      <w:pPr>
        <w:pStyle w:val="a3"/>
        <w:spacing w:before="272"/>
        <w:ind w:left="0" w:right="138"/>
        <w:jc w:val="both"/>
      </w:pPr>
      <w:r>
        <w:rPr>
          <w:b/>
        </w:rPr>
        <w:t xml:space="preserve">Цель: </w:t>
      </w:r>
      <w:r>
        <w:t xml:space="preserve">совершенствование уровня педагогического мастерства и компетентности учителей по актуальным направлениям развития </w:t>
      </w:r>
      <w:r>
        <w:rPr>
          <w:spacing w:val="-2"/>
        </w:rPr>
        <w:t>образования.</w:t>
      </w:r>
    </w:p>
    <w:p w14:paraId="4835FEFE" w14:textId="77777777" w:rsidR="00A80E5D" w:rsidRDefault="00A80E5D">
      <w:pPr>
        <w:pStyle w:val="a3"/>
        <w:spacing w:before="5"/>
        <w:ind w:left="0"/>
      </w:pPr>
    </w:p>
    <w:p w14:paraId="5A844385" w14:textId="77777777" w:rsidR="00A80E5D" w:rsidRDefault="001F1AC0">
      <w:pPr>
        <w:spacing w:line="275" w:lineRule="exact"/>
        <w:ind w:left="28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1F1F18B7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ind w:right="144" w:firstLine="0"/>
        <w:jc w:val="both"/>
        <w:rPr>
          <w:sz w:val="24"/>
        </w:rPr>
      </w:pPr>
      <w:r>
        <w:rPr>
          <w:sz w:val="24"/>
        </w:rPr>
        <w:t>изучение методических материалов по вопросам обновления содержания образования в контексте ФГОС и ФОП;</w:t>
      </w:r>
    </w:p>
    <w:p w14:paraId="0703DE54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spacing w:before="2" w:line="237" w:lineRule="auto"/>
        <w:ind w:right="143" w:firstLine="0"/>
        <w:jc w:val="both"/>
        <w:rPr>
          <w:sz w:val="24"/>
        </w:rPr>
      </w:pPr>
      <w:r>
        <w:rPr>
          <w:sz w:val="24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3A74F8AF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spacing w:before="5" w:line="237" w:lineRule="auto"/>
        <w:ind w:right="146" w:firstLine="0"/>
        <w:jc w:val="both"/>
        <w:rPr>
          <w:sz w:val="24"/>
        </w:rPr>
      </w:pPr>
      <w:r>
        <w:rPr>
          <w:sz w:val="24"/>
        </w:rPr>
        <w:t>систематическое, всестороннее изучение и анализ педагогической деятельности учителей муниципального округа на основе диагностики;</w:t>
      </w:r>
    </w:p>
    <w:p w14:paraId="347525F2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spacing w:before="5" w:line="237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стимулирование и развитие творческого подхода к образовательному процессу, обеспечение постоянного роста профессионального мастерства через коллективную и индивидуальную </w:t>
      </w:r>
      <w:r>
        <w:rPr>
          <w:spacing w:val="-2"/>
          <w:sz w:val="24"/>
        </w:rPr>
        <w:t>деятельность;</w:t>
      </w:r>
    </w:p>
    <w:p w14:paraId="0D3D7CA0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spacing w:before="5" w:line="293" w:lineRule="exact"/>
        <w:ind w:left="426" w:hanging="14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ВПР;</w:t>
      </w:r>
    </w:p>
    <w:p w14:paraId="0AE2B316" w14:textId="77777777" w:rsidR="00A80E5D" w:rsidRDefault="001F1AC0">
      <w:pPr>
        <w:pStyle w:val="a5"/>
        <w:numPr>
          <w:ilvl w:val="0"/>
          <w:numId w:val="4"/>
        </w:numPr>
        <w:tabs>
          <w:tab w:val="left" w:pos="426"/>
        </w:tabs>
        <w:spacing w:before="1" w:line="237" w:lineRule="auto"/>
        <w:ind w:right="145" w:firstLine="0"/>
        <w:jc w:val="both"/>
        <w:rPr>
          <w:sz w:val="24"/>
        </w:rPr>
      </w:pPr>
      <w:r>
        <w:rPr>
          <w:sz w:val="24"/>
        </w:rPr>
        <w:t>совершенствование профессиональной компетенции учителей путѐм самообразования,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обобщения и распространения передового педагогического опыта.</w:t>
      </w:r>
    </w:p>
    <w:p w14:paraId="35FD05DF" w14:textId="77777777" w:rsidR="00A80E5D" w:rsidRDefault="00A80E5D">
      <w:pPr>
        <w:pStyle w:val="a3"/>
        <w:spacing w:before="5"/>
        <w:ind w:left="0"/>
      </w:pPr>
    </w:p>
    <w:p w14:paraId="46D6FC4D" w14:textId="7AAF80D2" w:rsidR="00A80E5D" w:rsidRDefault="001F1AC0">
      <w:pPr>
        <w:ind w:left="143" w:right="4"/>
        <w:jc w:val="center"/>
        <w:rPr>
          <w:b/>
          <w:sz w:val="24"/>
        </w:rPr>
      </w:pPr>
      <w:r>
        <w:rPr>
          <w:b/>
          <w:sz w:val="24"/>
          <w:u w:val="single"/>
        </w:rPr>
        <w:t>1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2"/>
          <w:sz w:val="24"/>
          <w:u w:val="single"/>
        </w:rPr>
        <w:t xml:space="preserve"> </w:t>
      </w:r>
      <w:r w:rsidR="004A3CFC">
        <w:rPr>
          <w:b/>
          <w:sz w:val="24"/>
          <w:u w:val="single"/>
        </w:rPr>
        <w:t>Р</w:t>
      </w:r>
      <w:r>
        <w:rPr>
          <w:b/>
          <w:sz w:val="24"/>
          <w:u w:val="single"/>
        </w:rPr>
        <w:t>МО -</w:t>
      </w:r>
      <w:r>
        <w:rPr>
          <w:b/>
          <w:spacing w:val="27"/>
          <w:sz w:val="24"/>
          <w:u w:val="single"/>
        </w:rPr>
        <w:t xml:space="preserve">  </w:t>
      </w:r>
      <w:r>
        <w:rPr>
          <w:b/>
          <w:sz w:val="24"/>
          <w:u w:val="single"/>
        </w:rPr>
        <w:t>август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года,</w:t>
      </w:r>
      <w:r>
        <w:rPr>
          <w:b/>
          <w:spacing w:val="-1"/>
          <w:sz w:val="24"/>
          <w:u w:val="single"/>
        </w:rPr>
        <w:t xml:space="preserve"> </w:t>
      </w:r>
      <w:r w:rsidR="004A3CFC">
        <w:rPr>
          <w:b/>
          <w:sz w:val="24"/>
          <w:u w:val="single"/>
        </w:rPr>
        <w:t>МОБУ «Красногвардейская СОШ им. Марченко А.А.»</w:t>
      </w:r>
    </w:p>
    <w:p w14:paraId="4099E9F8" w14:textId="77777777" w:rsidR="00A80E5D" w:rsidRDefault="001F1AC0">
      <w:pPr>
        <w:ind w:left="136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обновлённых</w:t>
      </w:r>
    </w:p>
    <w:p w14:paraId="6BB19A52" w14:textId="77777777" w:rsidR="00A80E5D" w:rsidRDefault="001F1AC0">
      <w:pPr>
        <w:ind w:left="143"/>
        <w:jc w:val="center"/>
        <w:rPr>
          <w:b/>
          <w:sz w:val="24"/>
        </w:rPr>
      </w:pP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образовательных </w:t>
      </w:r>
      <w:r>
        <w:rPr>
          <w:b/>
          <w:spacing w:val="-2"/>
          <w:sz w:val="24"/>
        </w:rPr>
        <w:t>программ»</w:t>
      </w:r>
    </w:p>
    <w:p w14:paraId="177A23B8" w14:textId="77777777" w:rsidR="00A80E5D" w:rsidRDefault="001F1AC0">
      <w:pPr>
        <w:spacing w:before="1" w:line="274" w:lineRule="exact"/>
        <w:ind w:right="3502"/>
        <w:jc w:val="right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Нормативно-методический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43B8FAEC" w14:textId="77777777" w:rsidR="00A80E5D" w:rsidRDefault="001F1AC0">
      <w:pPr>
        <w:pStyle w:val="a5"/>
        <w:numPr>
          <w:ilvl w:val="0"/>
          <w:numId w:val="3"/>
        </w:numPr>
        <w:tabs>
          <w:tab w:val="left" w:pos="240"/>
        </w:tabs>
        <w:spacing w:line="274" w:lineRule="exact"/>
        <w:ind w:left="240" w:right="3507"/>
        <w:jc w:val="right"/>
        <w:rPr>
          <w:sz w:val="24"/>
        </w:rPr>
      </w:pPr>
      <w:r>
        <w:rPr>
          <w:sz w:val="24"/>
        </w:rPr>
        <w:t>Обзор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образования.</w:t>
      </w:r>
    </w:p>
    <w:p w14:paraId="2A7F089A" w14:textId="1BCF0733" w:rsidR="00A80E5D" w:rsidRDefault="004A3CFC">
      <w:pPr>
        <w:pStyle w:val="a3"/>
        <w:ind w:left="6148" w:hanging="180"/>
      </w:pPr>
      <w:r>
        <w:t xml:space="preserve">   Павлова Н.Ф., методист МКУ РМЦ ООО</w:t>
      </w:r>
    </w:p>
    <w:p w14:paraId="6679BFC1" w14:textId="77777777" w:rsidR="00A80E5D" w:rsidRDefault="001F1AC0">
      <w:pPr>
        <w:pStyle w:val="a5"/>
        <w:numPr>
          <w:ilvl w:val="0"/>
          <w:numId w:val="3"/>
        </w:numPr>
        <w:tabs>
          <w:tab w:val="left" w:pos="523"/>
        </w:tabs>
        <w:spacing w:before="2"/>
        <w:rPr>
          <w:sz w:val="24"/>
        </w:rPr>
      </w:pP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467124F4" w14:textId="77777777" w:rsidR="004A3CFC" w:rsidRDefault="004A3CFC" w:rsidP="004A3CFC">
      <w:pPr>
        <w:pStyle w:val="a3"/>
        <w:spacing w:before="39"/>
        <w:ind w:left="5980"/>
        <w:rPr>
          <w:b/>
        </w:rPr>
      </w:pPr>
      <w:r>
        <w:t>Мещерякова М.В.,</w:t>
      </w:r>
      <w:r>
        <w:rPr>
          <w:spacing w:val="-15"/>
        </w:rPr>
        <w:t xml:space="preserve"> </w:t>
      </w:r>
      <w:r>
        <w:t xml:space="preserve">заведующий </w:t>
      </w:r>
      <w:r w:rsidRPr="004A3CFC">
        <w:t>методист МКУ РМЦ ООО</w:t>
      </w:r>
      <w:r w:rsidRPr="004A3CFC">
        <w:rPr>
          <w:b/>
        </w:rPr>
        <w:t xml:space="preserve"> </w:t>
      </w:r>
    </w:p>
    <w:p w14:paraId="076C30D7" w14:textId="7BBE1679" w:rsidR="00A80E5D" w:rsidRDefault="001F1AC0" w:rsidP="004A3CFC">
      <w:pPr>
        <w:pStyle w:val="a3"/>
        <w:spacing w:before="39"/>
        <w:ind w:left="0"/>
        <w:jc w:val="center"/>
        <w:rPr>
          <w:b/>
        </w:rPr>
      </w:pPr>
      <w:r>
        <w:rPr>
          <w:b/>
        </w:rPr>
        <w:t>II.</w:t>
      </w:r>
      <w:r>
        <w:rPr>
          <w:b/>
          <w:spacing w:val="48"/>
        </w:rPr>
        <w:t xml:space="preserve"> </w:t>
      </w:r>
      <w:r>
        <w:rPr>
          <w:b/>
        </w:rPr>
        <w:t>Информационно-аналитический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блок</w:t>
      </w:r>
    </w:p>
    <w:p w14:paraId="5C9A54E9" w14:textId="2FC430CA" w:rsidR="00A80E5D" w:rsidRDefault="001F1AC0">
      <w:pPr>
        <w:pStyle w:val="a5"/>
        <w:numPr>
          <w:ilvl w:val="0"/>
          <w:numId w:val="3"/>
        </w:numPr>
        <w:tabs>
          <w:tab w:val="left" w:pos="544"/>
        </w:tabs>
        <w:ind w:left="283" w:right="137" w:firstLine="0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деятельности </w:t>
      </w:r>
      <w:r w:rsidR="004A3CFC">
        <w:rPr>
          <w:sz w:val="24"/>
        </w:rPr>
        <w:t>Р</w:t>
      </w:r>
      <w:r>
        <w:rPr>
          <w:sz w:val="24"/>
        </w:rPr>
        <w:t>МО за 2024-2025 учебный год. Планирование деятельности на 2025-2026 учебный год.</w:t>
      </w:r>
    </w:p>
    <w:p w14:paraId="27B86050" w14:textId="41F21C1D" w:rsidR="00A80E5D" w:rsidRDefault="001F1AC0">
      <w:pPr>
        <w:pStyle w:val="a5"/>
        <w:numPr>
          <w:ilvl w:val="0"/>
          <w:numId w:val="3"/>
        </w:numPr>
        <w:tabs>
          <w:tab w:val="left" w:pos="606"/>
          <w:tab w:val="left" w:pos="4657"/>
          <w:tab w:val="left" w:pos="6683"/>
        </w:tabs>
        <w:ind w:left="283" w:right="148" w:firstLine="0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="004A3CFC">
        <w:rPr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 w:rsidR="004A3CFC">
        <w:rPr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ГИА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образовательном пространстве </w:t>
      </w:r>
      <w:r w:rsidR="004A3CFC">
        <w:rPr>
          <w:sz w:val="24"/>
        </w:rPr>
        <w:t>Бузулукского района</w:t>
      </w:r>
      <w:r>
        <w:rPr>
          <w:sz w:val="24"/>
        </w:rPr>
        <w:t>.</w:t>
      </w:r>
    </w:p>
    <w:p w14:paraId="6753A597" w14:textId="77777777" w:rsidR="00A80E5D" w:rsidRDefault="001F1AC0">
      <w:pPr>
        <w:pStyle w:val="a5"/>
        <w:numPr>
          <w:ilvl w:val="0"/>
          <w:numId w:val="3"/>
        </w:numPr>
        <w:tabs>
          <w:tab w:val="left" w:pos="529"/>
        </w:tabs>
        <w:ind w:left="283" w:right="140" w:firstLine="0"/>
        <w:rPr>
          <w:sz w:val="24"/>
        </w:rPr>
      </w:pPr>
      <w:r>
        <w:rPr>
          <w:sz w:val="24"/>
        </w:rPr>
        <w:t>Анализ результатов ВПР по предметам за 2024-2025 учебный год и определение путей устранения выявленных проблем.</w:t>
      </w:r>
    </w:p>
    <w:p w14:paraId="0F048B78" w14:textId="77777777" w:rsidR="00A80E5D" w:rsidRDefault="001F1AC0">
      <w:pPr>
        <w:pStyle w:val="a5"/>
        <w:numPr>
          <w:ilvl w:val="0"/>
          <w:numId w:val="3"/>
        </w:numPr>
        <w:tabs>
          <w:tab w:val="left" w:pos="463"/>
        </w:tabs>
        <w:ind w:left="463" w:hanging="18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2025-2026 учебном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году.</w:t>
      </w:r>
    </w:p>
    <w:p w14:paraId="3C672681" w14:textId="34BE2355" w:rsidR="00A80E5D" w:rsidRDefault="004A3CFC">
      <w:pPr>
        <w:pStyle w:val="a3"/>
        <w:ind w:left="1397"/>
      </w:pPr>
      <w:bookmarkStart w:id="1" w:name="_Hlk223084801"/>
      <w:r>
        <w:t>Яркова А.А.,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РМО,</w:t>
      </w:r>
      <w:r>
        <w:rPr>
          <w:spacing w:val="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МОБУ «Троицкая СОШ им. Ткаченко</w:t>
      </w:r>
      <w:r w:rsidR="00F403C6">
        <w:t xml:space="preserve"> А.П.»</w:t>
      </w:r>
    </w:p>
    <w:bookmarkEnd w:id="1"/>
    <w:p w14:paraId="5C3CE745" w14:textId="77777777" w:rsidR="00A80E5D" w:rsidRDefault="001F1AC0">
      <w:pPr>
        <w:spacing w:before="3" w:line="274" w:lineRule="exact"/>
        <w:ind w:left="4244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27813C0D" w14:textId="77777777" w:rsidR="00A80E5D" w:rsidRDefault="001F1AC0">
      <w:pPr>
        <w:pStyle w:val="a5"/>
        <w:numPr>
          <w:ilvl w:val="0"/>
          <w:numId w:val="3"/>
        </w:numPr>
        <w:tabs>
          <w:tab w:val="left" w:pos="463"/>
        </w:tabs>
        <w:ind w:left="283" w:right="142" w:firstLine="0"/>
        <w:jc w:val="both"/>
        <w:rPr>
          <w:sz w:val="24"/>
        </w:rPr>
      </w:pPr>
      <w:r>
        <w:rPr>
          <w:sz w:val="24"/>
        </w:rPr>
        <w:t>Методические рекомендации по организации образовательного процесса в соответствии с обновленными ФГОС и ФОП по математике (математика, алгебра, геометрия, теория вероятности), физике, информатике в 2025-2026 учебном году.</w:t>
      </w:r>
    </w:p>
    <w:p w14:paraId="1279DAB8" w14:textId="39B6E7E5" w:rsidR="00F403C6" w:rsidRDefault="00F403C6" w:rsidP="00F403C6">
      <w:pPr>
        <w:pStyle w:val="a3"/>
        <w:ind w:left="523"/>
      </w:pPr>
      <w:r>
        <w:t xml:space="preserve">                       Яркова А.А.,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РМО,</w:t>
      </w:r>
      <w:r>
        <w:rPr>
          <w:spacing w:val="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МОБУ «Троицкая СОШ им. Ткаченко А.П.»</w:t>
      </w:r>
    </w:p>
    <w:p w14:paraId="51E53120" w14:textId="4AA0B81B" w:rsidR="00A80E5D" w:rsidRDefault="001F1AC0" w:rsidP="00F403C6">
      <w:pPr>
        <w:pStyle w:val="a5"/>
        <w:numPr>
          <w:ilvl w:val="0"/>
          <w:numId w:val="3"/>
        </w:numPr>
        <w:tabs>
          <w:tab w:val="left" w:pos="463"/>
        </w:tabs>
        <w:ind w:left="283" w:right="140" w:firstLine="0"/>
        <w:rPr>
          <w:sz w:val="24"/>
        </w:rPr>
      </w:pPr>
      <w:r>
        <w:rPr>
          <w:sz w:val="24"/>
        </w:rPr>
        <w:t>Изучение</w:t>
      </w:r>
      <w:r w:rsidR="00F403C6">
        <w:rPr>
          <w:sz w:val="24"/>
        </w:rPr>
        <w:t xml:space="preserve"> </w:t>
      </w:r>
      <w:r>
        <w:rPr>
          <w:sz w:val="24"/>
        </w:rPr>
        <w:t xml:space="preserve">методических рекомендаций по реализации программ воспитания для </w:t>
      </w:r>
      <w:r>
        <w:rPr>
          <w:sz w:val="24"/>
        </w:rPr>
        <w:lastRenderedPageBreak/>
        <w:t>общеобразовательных организаций: модуль «Урочная деятельность»:</w:t>
      </w:r>
    </w:p>
    <w:p w14:paraId="609A6E1E" w14:textId="77777777" w:rsidR="00A80E5D" w:rsidRDefault="001F1AC0">
      <w:pPr>
        <w:pStyle w:val="a5"/>
        <w:numPr>
          <w:ilvl w:val="1"/>
          <w:numId w:val="3"/>
        </w:numPr>
        <w:tabs>
          <w:tab w:val="left" w:pos="643"/>
        </w:tabs>
        <w:ind w:left="643" w:hanging="360"/>
        <w:rPr>
          <w:sz w:val="24"/>
        </w:rPr>
      </w:pPr>
      <w:r>
        <w:rPr>
          <w:sz w:val="24"/>
        </w:rPr>
        <w:t>Ценностный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уроке.</w:t>
      </w:r>
    </w:p>
    <w:p w14:paraId="1F7F5868" w14:textId="77777777" w:rsidR="00A80E5D" w:rsidRDefault="001F1AC0">
      <w:pPr>
        <w:pStyle w:val="a5"/>
        <w:numPr>
          <w:ilvl w:val="1"/>
          <w:numId w:val="3"/>
        </w:numPr>
        <w:tabs>
          <w:tab w:val="left" w:pos="643"/>
        </w:tabs>
        <w:ind w:left="643" w:hanging="360"/>
        <w:rPr>
          <w:sz w:val="24"/>
        </w:rPr>
      </w:pPr>
      <w:r>
        <w:rPr>
          <w:sz w:val="24"/>
        </w:rPr>
        <w:t>Воспитательные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14:paraId="736F49A5" w14:textId="77777777" w:rsidR="00A80E5D" w:rsidRDefault="001F1AC0">
      <w:pPr>
        <w:pStyle w:val="a5"/>
        <w:numPr>
          <w:ilvl w:val="1"/>
          <w:numId w:val="3"/>
        </w:numPr>
        <w:tabs>
          <w:tab w:val="left" w:pos="643"/>
        </w:tabs>
        <w:ind w:left="283" w:right="143" w:firstLine="0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 программы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(курсов, модулей).</w:t>
      </w:r>
    </w:p>
    <w:p w14:paraId="0F69442B" w14:textId="77777777" w:rsidR="00A80E5D" w:rsidRDefault="001F1AC0">
      <w:pPr>
        <w:pStyle w:val="a5"/>
        <w:numPr>
          <w:ilvl w:val="1"/>
          <w:numId w:val="3"/>
        </w:numPr>
        <w:tabs>
          <w:tab w:val="left" w:pos="643"/>
        </w:tabs>
        <w:ind w:left="643" w:hanging="360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воздействие.</w:t>
      </w:r>
    </w:p>
    <w:p w14:paraId="5468D799" w14:textId="77777777" w:rsidR="00A80E5D" w:rsidRDefault="00A80E5D">
      <w:pPr>
        <w:pStyle w:val="a5"/>
        <w:rPr>
          <w:sz w:val="24"/>
        </w:rPr>
        <w:sectPr w:rsidR="00A80E5D" w:rsidSect="00874339">
          <w:type w:val="continuous"/>
          <w:pgSz w:w="11910" w:h="16840"/>
          <w:pgMar w:top="567" w:right="567" w:bottom="567" w:left="1418" w:header="720" w:footer="720" w:gutter="0"/>
          <w:cols w:space="720"/>
        </w:sectPr>
      </w:pPr>
    </w:p>
    <w:p w14:paraId="2BB73147" w14:textId="6B78BE18" w:rsidR="00F403C6" w:rsidRPr="00F403C6" w:rsidRDefault="001F1AC0" w:rsidP="00F403C6">
      <w:pPr>
        <w:pStyle w:val="a5"/>
        <w:numPr>
          <w:ilvl w:val="1"/>
          <w:numId w:val="3"/>
        </w:numPr>
        <w:tabs>
          <w:tab w:val="left" w:pos="643"/>
          <w:tab w:val="left" w:pos="2087"/>
          <w:tab w:val="left" w:pos="3238"/>
          <w:tab w:val="left" w:pos="4517"/>
          <w:tab w:val="left" w:pos="6047"/>
          <w:tab w:val="left" w:pos="7547"/>
          <w:tab w:val="left" w:pos="9082"/>
        </w:tabs>
        <w:spacing w:before="63" w:line="237" w:lineRule="auto"/>
        <w:ind w:left="283" w:right="141" w:firstLine="0"/>
        <w:rPr>
          <w:sz w:val="24"/>
        </w:rPr>
      </w:pPr>
      <w:r>
        <w:rPr>
          <w:spacing w:val="-2"/>
          <w:sz w:val="24"/>
        </w:rPr>
        <w:lastRenderedPageBreak/>
        <w:t>Примерный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перечень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элементов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предметного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содержания,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обладающих</w:t>
      </w:r>
      <w:r w:rsidR="00F403C6">
        <w:rPr>
          <w:sz w:val="24"/>
        </w:rPr>
        <w:t xml:space="preserve"> </w:t>
      </w:r>
      <w:r>
        <w:rPr>
          <w:spacing w:val="-2"/>
          <w:sz w:val="24"/>
        </w:rPr>
        <w:t>воспитательным потенциалом.</w:t>
      </w:r>
    </w:p>
    <w:p w14:paraId="2C7C10B2" w14:textId="27F27D0E" w:rsidR="00F403C6" w:rsidRPr="00F403C6" w:rsidRDefault="00F403C6" w:rsidP="00F403C6">
      <w:pPr>
        <w:tabs>
          <w:tab w:val="left" w:pos="643"/>
          <w:tab w:val="left" w:pos="2087"/>
          <w:tab w:val="left" w:pos="3238"/>
          <w:tab w:val="left" w:pos="4517"/>
          <w:tab w:val="left" w:pos="6047"/>
          <w:tab w:val="left" w:pos="7547"/>
          <w:tab w:val="left" w:pos="9082"/>
        </w:tabs>
        <w:spacing w:before="63" w:line="237" w:lineRule="auto"/>
        <w:ind w:right="141"/>
        <w:rPr>
          <w:sz w:val="24"/>
        </w:rPr>
      </w:pPr>
      <w:r>
        <w:rPr>
          <w:sz w:val="24"/>
        </w:rPr>
        <w:t xml:space="preserve">                                                 Латыпова А.В., учитель математики МОБУ «Сухореченснкая СОШ»</w:t>
      </w:r>
    </w:p>
    <w:p w14:paraId="3F79BD09" w14:textId="77777777" w:rsidR="00A80E5D" w:rsidRDefault="001F1AC0" w:rsidP="00F403C6">
      <w:pPr>
        <w:pStyle w:val="a5"/>
        <w:numPr>
          <w:ilvl w:val="0"/>
          <w:numId w:val="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 качества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(опыт</w:t>
      </w:r>
      <w:r>
        <w:rPr>
          <w:spacing w:val="-2"/>
          <w:sz w:val="24"/>
        </w:rPr>
        <w:t xml:space="preserve"> работы).</w:t>
      </w:r>
    </w:p>
    <w:p w14:paraId="7B08B598" w14:textId="77777777" w:rsidR="00337502" w:rsidRDefault="00337502" w:rsidP="00337502">
      <w:pPr>
        <w:pStyle w:val="a3"/>
        <w:ind w:left="1397"/>
      </w:pPr>
      <w:r>
        <w:t>Яркова А.А.,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РМО,</w:t>
      </w:r>
      <w:r>
        <w:rPr>
          <w:spacing w:val="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МОБУ «Троицкая СОШ им. Ткаченко А.П.»</w:t>
      </w:r>
    </w:p>
    <w:p w14:paraId="3C55C7BB" w14:textId="3AC1BDD4" w:rsidR="00A80E5D" w:rsidRDefault="00F403C6" w:rsidP="00F403C6">
      <w:pPr>
        <w:spacing w:line="242" w:lineRule="auto"/>
        <w:ind w:right="137"/>
        <w:jc w:val="both"/>
        <w:rPr>
          <w:b/>
          <w:sz w:val="24"/>
        </w:rPr>
      </w:pPr>
      <w:r>
        <w:rPr>
          <w:b/>
          <w:sz w:val="24"/>
        </w:rPr>
        <w:t xml:space="preserve">      IV.</w:t>
      </w:r>
      <w:r w:rsidR="004A3CFC">
        <w:rPr>
          <w:b/>
          <w:sz w:val="24"/>
        </w:rPr>
        <w:t xml:space="preserve"> </w:t>
      </w:r>
      <w:r>
        <w:rPr>
          <w:b/>
          <w:sz w:val="24"/>
        </w:rPr>
        <w:t>Подведение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итогов. </w:t>
      </w:r>
    </w:p>
    <w:p w14:paraId="41DC1305" w14:textId="17F6DB95" w:rsidR="00A80E5D" w:rsidRDefault="001F1AC0">
      <w:pPr>
        <w:spacing w:before="273"/>
        <w:ind w:left="143" w:right="1"/>
        <w:jc w:val="center"/>
        <w:rPr>
          <w:b/>
          <w:sz w:val="24"/>
        </w:rPr>
      </w:pPr>
      <w:r>
        <w:rPr>
          <w:b/>
          <w:sz w:val="24"/>
          <w:u w:val="single"/>
        </w:rPr>
        <w:t>2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2"/>
          <w:sz w:val="24"/>
          <w:u w:val="single"/>
        </w:rPr>
        <w:t xml:space="preserve"> </w:t>
      </w:r>
      <w:r w:rsidR="004A3CFC">
        <w:rPr>
          <w:b/>
          <w:sz w:val="24"/>
          <w:u w:val="single"/>
        </w:rPr>
        <w:t>Р</w:t>
      </w:r>
      <w:r>
        <w:rPr>
          <w:b/>
          <w:sz w:val="24"/>
          <w:u w:val="single"/>
        </w:rPr>
        <w:t>МО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28"/>
          <w:sz w:val="24"/>
          <w:u w:val="single"/>
        </w:rPr>
        <w:t xml:space="preserve">  </w:t>
      </w:r>
      <w:r>
        <w:rPr>
          <w:b/>
          <w:sz w:val="24"/>
          <w:u w:val="single"/>
        </w:rPr>
        <w:t>октябрь</w:t>
      </w:r>
      <w:r>
        <w:rPr>
          <w:b/>
          <w:spacing w:val="29"/>
          <w:sz w:val="24"/>
          <w:u w:val="single"/>
        </w:rPr>
        <w:t xml:space="preserve">  </w:t>
      </w:r>
      <w:r>
        <w:rPr>
          <w:b/>
          <w:sz w:val="24"/>
          <w:u w:val="single"/>
        </w:rPr>
        <w:t>2025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г.</w:t>
      </w:r>
      <w:r>
        <w:rPr>
          <w:b/>
          <w:spacing w:val="-1"/>
          <w:sz w:val="24"/>
          <w:u w:val="single"/>
        </w:rPr>
        <w:t xml:space="preserve"> </w:t>
      </w:r>
      <w:r w:rsidR="004A3CFC">
        <w:rPr>
          <w:b/>
          <w:sz w:val="24"/>
          <w:u w:val="single"/>
        </w:rPr>
        <w:t>МОБУ «Сухореч</w:t>
      </w:r>
      <w:r w:rsidR="00771C10">
        <w:rPr>
          <w:b/>
          <w:sz w:val="24"/>
          <w:u w:val="single"/>
        </w:rPr>
        <w:t>е</w:t>
      </w:r>
      <w:r w:rsidR="004A3CFC">
        <w:rPr>
          <w:b/>
          <w:sz w:val="24"/>
          <w:u w:val="single"/>
        </w:rPr>
        <w:t>нская СОШ»</w:t>
      </w:r>
    </w:p>
    <w:p w14:paraId="32D28899" w14:textId="77777777" w:rsidR="00A80E5D" w:rsidRDefault="001F1AC0">
      <w:pPr>
        <w:ind w:left="136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обновлённых</w:t>
      </w:r>
    </w:p>
    <w:p w14:paraId="51CF30FE" w14:textId="77777777" w:rsidR="00A80E5D" w:rsidRDefault="001F1AC0">
      <w:pPr>
        <w:ind w:left="143" w:right="5"/>
        <w:jc w:val="center"/>
        <w:rPr>
          <w:b/>
          <w:sz w:val="24"/>
        </w:rPr>
      </w:pP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образовательных </w:t>
      </w:r>
      <w:r>
        <w:rPr>
          <w:b/>
          <w:spacing w:val="-2"/>
          <w:sz w:val="24"/>
        </w:rPr>
        <w:t>программ»</w:t>
      </w:r>
    </w:p>
    <w:p w14:paraId="14977131" w14:textId="77777777" w:rsidR="00A80E5D" w:rsidRDefault="001F1AC0">
      <w:pPr>
        <w:pStyle w:val="a5"/>
        <w:numPr>
          <w:ilvl w:val="0"/>
          <w:numId w:val="2"/>
        </w:numPr>
        <w:tabs>
          <w:tab w:val="left" w:pos="523"/>
        </w:tabs>
        <w:spacing w:line="271" w:lineRule="exact"/>
        <w:jc w:val="both"/>
        <w:rPr>
          <w:sz w:val="24"/>
        </w:rPr>
      </w:pPr>
      <w:r>
        <w:rPr>
          <w:sz w:val="24"/>
        </w:rPr>
        <w:t>Открытый</w:t>
      </w:r>
      <w:r>
        <w:rPr>
          <w:spacing w:val="54"/>
          <w:sz w:val="24"/>
        </w:rPr>
        <w:t xml:space="preserve"> </w:t>
      </w:r>
      <w:r>
        <w:rPr>
          <w:sz w:val="24"/>
        </w:rPr>
        <w:t>урок</w:t>
      </w:r>
      <w:r>
        <w:rPr>
          <w:spacing w:val="56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4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3FB948C4" w14:textId="74E26293" w:rsidR="0060526B" w:rsidRDefault="0060526B" w:rsidP="0060526B">
      <w:pPr>
        <w:pStyle w:val="a3"/>
        <w:jc w:val="right"/>
      </w:pPr>
      <w:r>
        <w:t>Ишмуратова Т.А., учитель математики МОБУ «Сухореченснкая СОШ»</w:t>
      </w:r>
    </w:p>
    <w:p w14:paraId="67AA9AF3" w14:textId="77777777" w:rsidR="00A80E5D" w:rsidRDefault="00F403C6" w:rsidP="00F403C6">
      <w:pPr>
        <w:pStyle w:val="a3"/>
        <w:numPr>
          <w:ilvl w:val="0"/>
          <w:numId w:val="2"/>
        </w:numPr>
      </w:pPr>
      <w:r>
        <w:t>Мастер -класс «Интегрированное обучение, как залог эффективности современного урок</w:t>
      </w:r>
      <w:r w:rsidR="00771C10">
        <w:t>а</w:t>
      </w:r>
    </w:p>
    <w:p w14:paraId="0DA50CB1" w14:textId="1BF0B2FD" w:rsidR="00771C10" w:rsidRDefault="00771C10" w:rsidP="00771C10">
      <w:pPr>
        <w:pStyle w:val="a3"/>
        <w:jc w:val="right"/>
      </w:pPr>
      <w:bookmarkStart w:id="2" w:name="_Hlk223087354"/>
      <w:r>
        <w:t>Латыпова А.В., учитель математики МОБУ «Сухореченснкая СОШ»</w:t>
      </w:r>
    </w:p>
    <w:bookmarkEnd w:id="2"/>
    <w:p w14:paraId="60505D41" w14:textId="77777777" w:rsidR="00771C10" w:rsidRPr="00771C10" w:rsidRDefault="00771C10" w:rsidP="00771C10">
      <w:pPr>
        <w:pStyle w:val="a5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2"/>
          <w:sz w:val="24"/>
        </w:rPr>
        <w:t xml:space="preserve"> уроков.</w:t>
      </w:r>
    </w:p>
    <w:p w14:paraId="4286B64A" w14:textId="44BD8148" w:rsidR="00771C10" w:rsidRDefault="00771C10" w:rsidP="00771C10">
      <w:pPr>
        <w:pStyle w:val="a5"/>
        <w:tabs>
          <w:tab w:val="left" w:pos="523"/>
        </w:tabs>
        <w:ind w:left="523"/>
        <w:rPr>
          <w:sz w:val="24"/>
        </w:rPr>
      </w:pPr>
      <w:r>
        <w:rPr>
          <w:sz w:val="24"/>
        </w:rPr>
        <w:t xml:space="preserve">                         </w:t>
      </w:r>
      <w:r w:rsidRPr="00771C10">
        <w:rPr>
          <w:sz w:val="24"/>
        </w:rPr>
        <w:t>Яркова А.А., руководитель РМО, учитель МОБУ «Троицкая СОШ</w:t>
      </w:r>
      <w:r>
        <w:rPr>
          <w:sz w:val="24"/>
        </w:rPr>
        <w:t xml:space="preserve"> им. Ткаченко А.П.</w:t>
      </w:r>
      <w:r w:rsidRPr="00771C10">
        <w:rPr>
          <w:sz w:val="24"/>
        </w:rPr>
        <w:t xml:space="preserve">  </w:t>
      </w:r>
    </w:p>
    <w:p w14:paraId="30260643" w14:textId="77777777" w:rsidR="00A80E5D" w:rsidRDefault="001F1AC0">
      <w:pPr>
        <w:pStyle w:val="a5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Критическое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14:paraId="3DCB0897" w14:textId="5530BA18" w:rsidR="00A80E5D" w:rsidRDefault="00771C10" w:rsidP="00771C10">
      <w:pPr>
        <w:pStyle w:val="a3"/>
        <w:spacing w:before="1"/>
      </w:pPr>
      <w:r>
        <w:t xml:space="preserve">                        Дубовицких </w:t>
      </w:r>
      <w:r w:rsidR="009620CA">
        <w:t>В</w:t>
      </w:r>
      <w:r>
        <w:t>.Г., учитель математики МОБУ «Сухореченская СОШ им. Асеева К.Ф.»</w:t>
      </w:r>
    </w:p>
    <w:p w14:paraId="2F1A6C8C" w14:textId="6DCFD901" w:rsidR="00A80E5D" w:rsidRDefault="001F1AC0">
      <w:pPr>
        <w:pStyle w:val="a5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</w:t>
      </w:r>
      <w:r w:rsidR="00F403C6">
        <w:rPr>
          <w:sz w:val="24"/>
        </w:rPr>
        <w:t xml:space="preserve"> и 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кейс-</w:t>
      </w:r>
      <w:r>
        <w:rPr>
          <w:spacing w:val="-2"/>
          <w:sz w:val="24"/>
        </w:rPr>
        <w:t>задач.</w:t>
      </w:r>
    </w:p>
    <w:p w14:paraId="7D7589B2" w14:textId="43BE6FE4" w:rsidR="00F403C6" w:rsidRPr="00F403C6" w:rsidRDefault="00F403C6" w:rsidP="00F403C6">
      <w:pPr>
        <w:pStyle w:val="a5"/>
        <w:tabs>
          <w:tab w:val="left" w:pos="463"/>
        </w:tabs>
        <w:ind w:left="463"/>
        <w:rPr>
          <w:sz w:val="24"/>
        </w:rPr>
      </w:pPr>
      <w:r>
        <w:rPr>
          <w:sz w:val="24"/>
          <w:szCs w:val="24"/>
        </w:rPr>
        <w:t xml:space="preserve">                     </w:t>
      </w:r>
      <w:r w:rsidRPr="00F403C6">
        <w:rPr>
          <w:sz w:val="24"/>
          <w:szCs w:val="24"/>
        </w:rPr>
        <w:t xml:space="preserve">Яркова А.А., руководитель РМО, учитель МОБУ «Троицкая СОШ им. Ткаченко </w:t>
      </w:r>
      <w:r w:rsidR="00771C10">
        <w:rPr>
          <w:sz w:val="24"/>
          <w:szCs w:val="24"/>
        </w:rPr>
        <w:t xml:space="preserve"> А.П.»</w:t>
      </w:r>
    </w:p>
    <w:p w14:paraId="09D81D92" w14:textId="6DEECE84" w:rsidR="00A80E5D" w:rsidRDefault="001F1AC0">
      <w:pPr>
        <w:pStyle w:val="a5"/>
        <w:numPr>
          <w:ilvl w:val="0"/>
          <w:numId w:val="2"/>
        </w:numPr>
        <w:tabs>
          <w:tab w:val="left" w:pos="463"/>
        </w:tabs>
        <w:ind w:left="463" w:hanging="180"/>
        <w:rPr>
          <w:sz w:val="24"/>
        </w:rPr>
      </w:pPr>
      <w:r>
        <w:rPr>
          <w:sz w:val="24"/>
        </w:rPr>
        <w:t>Подведение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14:paraId="42F31AF8" w14:textId="77777777" w:rsidR="00A80E5D" w:rsidRDefault="00A80E5D">
      <w:pPr>
        <w:pStyle w:val="a3"/>
        <w:spacing w:before="5"/>
        <w:ind w:left="0"/>
      </w:pPr>
    </w:p>
    <w:p w14:paraId="035E6707" w14:textId="02396954" w:rsidR="00A80E5D" w:rsidRDefault="009620CA">
      <w:pPr>
        <w:ind w:left="924"/>
        <w:rPr>
          <w:b/>
          <w:sz w:val="24"/>
        </w:rPr>
      </w:pPr>
      <w:r w:rsidRPr="009620CA">
        <w:rPr>
          <w:b/>
          <w:sz w:val="24"/>
        </w:rPr>
        <w:t xml:space="preserve">                        </w:t>
      </w:r>
      <w:r>
        <w:rPr>
          <w:b/>
          <w:sz w:val="24"/>
          <w:u w:val="single"/>
        </w:rPr>
        <w:t xml:space="preserve"> 3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2"/>
          <w:sz w:val="24"/>
          <w:u w:val="single"/>
        </w:rPr>
        <w:t xml:space="preserve"> </w:t>
      </w:r>
      <w:r w:rsidR="00771C10">
        <w:rPr>
          <w:b/>
          <w:sz w:val="24"/>
          <w:u w:val="single"/>
        </w:rPr>
        <w:t>Р</w:t>
      </w:r>
      <w:r>
        <w:rPr>
          <w:b/>
          <w:sz w:val="24"/>
          <w:u w:val="single"/>
        </w:rPr>
        <w:t>МО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28"/>
          <w:sz w:val="24"/>
          <w:u w:val="single"/>
        </w:rPr>
        <w:t xml:space="preserve">  </w:t>
      </w:r>
      <w:r>
        <w:rPr>
          <w:b/>
          <w:sz w:val="24"/>
          <w:u w:val="single"/>
        </w:rPr>
        <w:t>март</w:t>
      </w:r>
      <w:r>
        <w:rPr>
          <w:b/>
          <w:spacing w:val="30"/>
          <w:sz w:val="24"/>
          <w:u w:val="single"/>
        </w:rPr>
        <w:t xml:space="preserve">  </w:t>
      </w:r>
      <w:r>
        <w:rPr>
          <w:b/>
          <w:sz w:val="24"/>
          <w:u w:val="single"/>
        </w:rPr>
        <w:t>2026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г.</w:t>
      </w:r>
      <w:r>
        <w:rPr>
          <w:b/>
          <w:spacing w:val="-1"/>
          <w:sz w:val="24"/>
          <w:u w:val="single"/>
        </w:rPr>
        <w:t xml:space="preserve"> </w:t>
      </w:r>
      <w:r w:rsidR="00771C10">
        <w:rPr>
          <w:b/>
          <w:sz w:val="24"/>
          <w:u w:val="single"/>
        </w:rPr>
        <w:t>МОБУ «Елховская ООШ»</w:t>
      </w:r>
    </w:p>
    <w:p w14:paraId="57A31D3B" w14:textId="77777777" w:rsidR="00A80E5D" w:rsidRDefault="001F1AC0">
      <w:pPr>
        <w:ind w:left="1181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обновлённых</w:t>
      </w:r>
    </w:p>
    <w:p w14:paraId="27A54849" w14:textId="77777777" w:rsidR="00A80E5D" w:rsidRDefault="001F1AC0">
      <w:pPr>
        <w:ind w:left="4928" w:hanging="4614"/>
        <w:rPr>
          <w:b/>
          <w:sz w:val="24"/>
        </w:rPr>
      </w:pPr>
      <w:r>
        <w:rPr>
          <w:b/>
          <w:sz w:val="24"/>
        </w:rPr>
        <w:t>федеральных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образовательных </w:t>
      </w:r>
      <w:r>
        <w:rPr>
          <w:b/>
          <w:spacing w:val="-2"/>
          <w:sz w:val="24"/>
        </w:rPr>
        <w:t>программ»</w:t>
      </w:r>
    </w:p>
    <w:p w14:paraId="0AD2E8EC" w14:textId="77777777" w:rsidR="00A80E5D" w:rsidRDefault="001F1AC0">
      <w:pPr>
        <w:pStyle w:val="a5"/>
        <w:numPr>
          <w:ilvl w:val="1"/>
          <w:numId w:val="4"/>
        </w:numPr>
        <w:tabs>
          <w:tab w:val="left" w:pos="213"/>
        </w:tabs>
        <w:spacing w:line="274" w:lineRule="exact"/>
        <w:ind w:left="213" w:right="3502" w:hanging="213"/>
        <w:rPr>
          <w:b/>
          <w:sz w:val="24"/>
        </w:rPr>
      </w:pPr>
      <w:r>
        <w:rPr>
          <w:b/>
          <w:sz w:val="24"/>
        </w:rPr>
        <w:t>Нормативно-методический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583E5563" w14:textId="77777777" w:rsidR="00A80E5D" w:rsidRDefault="001F1AC0">
      <w:pPr>
        <w:pStyle w:val="a5"/>
        <w:numPr>
          <w:ilvl w:val="0"/>
          <w:numId w:val="1"/>
        </w:numPr>
        <w:tabs>
          <w:tab w:val="left" w:pos="240"/>
        </w:tabs>
        <w:spacing w:line="274" w:lineRule="exact"/>
        <w:ind w:left="240" w:right="3507"/>
        <w:jc w:val="right"/>
        <w:rPr>
          <w:sz w:val="24"/>
        </w:rPr>
      </w:pPr>
      <w:r>
        <w:rPr>
          <w:sz w:val="24"/>
        </w:rPr>
        <w:t>Обзор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образования.</w:t>
      </w:r>
    </w:p>
    <w:p w14:paraId="2E28A339" w14:textId="288E6962" w:rsidR="00771C10" w:rsidRDefault="00771C10" w:rsidP="00771C10">
      <w:pPr>
        <w:pStyle w:val="a3"/>
        <w:ind w:left="523"/>
      </w:pPr>
      <w:r>
        <w:t xml:space="preserve">                                                                                           Павлова Н.Ф., методист МКУ РМЦ ООО</w:t>
      </w:r>
    </w:p>
    <w:p w14:paraId="40D4F5F7" w14:textId="77777777" w:rsidR="00A80E5D" w:rsidRDefault="001F1AC0">
      <w:pPr>
        <w:pStyle w:val="a5"/>
        <w:numPr>
          <w:ilvl w:val="1"/>
          <w:numId w:val="4"/>
        </w:numPr>
        <w:tabs>
          <w:tab w:val="left" w:pos="3609"/>
        </w:tabs>
        <w:spacing w:before="6" w:line="274" w:lineRule="exact"/>
        <w:ind w:left="3609" w:hanging="306"/>
        <w:jc w:val="left"/>
        <w:rPr>
          <w:b/>
          <w:sz w:val="24"/>
        </w:rPr>
      </w:pPr>
      <w:r>
        <w:rPr>
          <w:b/>
          <w:spacing w:val="-2"/>
          <w:sz w:val="24"/>
        </w:rPr>
        <w:t>Информационно-аналитический</w:t>
      </w:r>
      <w:r>
        <w:rPr>
          <w:b/>
          <w:spacing w:val="36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44ECDFC5" w14:textId="26BB08B8" w:rsidR="00A80E5D" w:rsidRDefault="001F1AC0">
      <w:pPr>
        <w:pStyle w:val="a5"/>
        <w:numPr>
          <w:ilvl w:val="0"/>
          <w:numId w:val="1"/>
        </w:numPr>
        <w:tabs>
          <w:tab w:val="left" w:pos="463"/>
          <w:tab w:val="left" w:pos="5924"/>
        </w:tabs>
        <w:ind w:left="283" w:right="14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5-8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="004A3CFC">
        <w:rPr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9,11 </w:t>
      </w:r>
      <w:r>
        <w:rPr>
          <w:spacing w:val="-2"/>
          <w:sz w:val="24"/>
        </w:rPr>
        <w:t>классах.</w:t>
      </w:r>
    </w:p>
    <w:p w14:paraId="4E5156A4" w14:textId="4BC46BF4" w:rsidR="00A80E5D" w:rsidRDefault="001F1AC0">
      <w:pPr>
        <w:pStyle w:val="a5"/>
        <w:numPr>
          <w:ilvl w:val="0"/>
          <w:numId w:val="1"/>
        </w:numPr>
        <w:tabs>
          <w:tab w:val="left" w:pos="461"/>
        </w:tabs>
        <w:ind w:left="283" w:right="136" w:firstLine="0"/>
        <w:rPr>
          <w:sz w:val="24"/>
        </w:rPr>
      </w:pPr>
      <w:r>
        <w:rPr>
          <w:sz w:val="24"/>
        </w:rPr>
        <w:t>Итоги проведения всероссийской олимпиады школьников по</w:t>
      </w:r>
      <w:r>
        <w:rPr>
          <w:spacing w:val="31"/>
          <w:sz w:val="24"/>
        </w:rPr>
        <w:t xml:space="preserve"> </w:t>
      </w:r>
      <w:r>
        <w:rPr>
          <w:sz w:val="24"/>
        </w:rPr>
        <w:t>математике, физике в 2025-2026 учебном году.</w:t>
      </w:r>
    </w:p>
    <w:p w14:paraId="412BD5CB" w14:textId="4EEEAC5C" w:rsidR="009620CA" w:rsidRPr="009620CA" w:rsidRDefault="009620CA" w:rsidP="009620CA">
      <w:pPr>
        <w:tabs>
          <w:tab w:val="left" w:pos="400"/>
        </w:tabs>
        <w:spacing w:before="2" w:line="274" w:lineRule="exact"/>
        <w:ind w:right="4"/>
        <w:rPr>
          <w:b/>
          <w:sz w:val="24"/>
        </w:rPr>
      </w:pPr>
      <w:r>
        <w:rPr>
          <w:sz w:val="24"/>
          <w:szCs w:val="24"/>
        </w:rPr>
        <w:t xml:space="preserve">                        </w:t>
      </w:r>
      <w:r w:rsidRPr="009620CA">
        <w:rPr>
          <w:sz w:val="24"/>
          <w:szCs w:val="24"/>
        </w:rPr>
        <w:t>Яркова А.А., руководитель РМО, учитель МОБУ «Троицкая</w:t>
      </w:r>
      <w:r>
        <w:rPr>
          <w:sz w:val="24"/>
          <w:szCs w:val="24"/>
        </w:rPr>
        <w:t xml:space="preserve"> </w:t>
      </w:r>
      <w:r w:rsidRPr="009620CA">
        <w:rPr>
          <w:sz w:val="24"/>
          <w:szCs w:val="24"/>
        </w:rPr>
        <w:t>СОШ им. Ткаченко  А.П.»</w:t>
      </w:r>
    </w:p>
    <w:p w14:paraId="3BCAA7B2" w14:textId="5EF03B9D" w:rsidR="00A80E5D" w:rsidRDefault="001F1AC0">
      <w:pPr>
        <w:pStyle w:val="a5"/>
        <w:numPr>
          <w:ilvl w:val="1"/>
          <w:numId w:val="4"/>
        </w:numPr>
        <w:tabs>
          <w:tab w:val="left" w:pos="400"/>
        </w:tabs>
        <w:spacing w:before="2" w:line="274" w:lineRule="exact"/>
        <w:ind w:left="400" w:right="4103" w:hanging="400"/>
        <w:rPr>
          <w:b/>
          <w:sz w:val="24"/>
        </w:rPr>
      </w:pPr>
      <w:r>
        <w:rPr>
          <w:b/>
          <w:sz w:val="24"/>
        </w:rPr>
        <w:t>Методический</w:t>
      </w:r>
      <w:r>
        <w:rPr>
          <w:b/>
          <w:spacing w:val="-4"/>
          <w:sz w:val="24"/>
        </w:rPr>
        <w:t xml:space="preserve"> блок</w:t>
      </w:r>
    </w:p>
    <w:p w14:paraId="7FB968AB" w14:textId="1F790EE5" w:rsidR="00A80E5D" w:rsidRDefault="004A3CFC" w:rsidP="004A3CFC">
      <w:pPr>
        <w:pStyle w:val="a3"/>
      </w:pPr>
      <w:r>
        <w:t>4.Практикум «Использование</w:t>
      </w:r>
      <w:r>
        <w:rPr>
          <w:spacing w:val="40"/>
        </w:rPr>
        <w:t xml:space="preserve"> </w:t>
      </w:r>
      <w:r>
        <w:t>здоровьесберегающих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при проведении уроков».</w:t>
      </w:r>
    </w:p>
    <w:p w14:paraId="62C3DD67" w14:textId="69F64A13" w:rsidR="009620CA" w:rsidRDefault="009620CA" w:rsidP="009620CA">
      <w:pPr>
        <w:pStyle w:val="a3"/>
      </w:pPr>
      <w:r>
        <w:t xml:space="preserve">                                              Абдрашитова А.И., учитель математики МОБУ «Липовская ООШ»</w:t>
      </w:r>
    </w:p>
    <w:p w14:paraId="06F166FA" w14:textId="2884A4ED" w:rsidR="00A80E5D" w:rsidRDefault="001F1AC0" w:rsidP="009620CA">
      <w:pPr>
        <w:pStyle w:val="a3"/>
      </w:pPr>
      <w:r>
        <w:t xml:space="preserve"> </w:t>
      </w:r>
      <w:r w:rsidR="004A3CFC">
        <w:t>5</w:t>
      </w:r>
      <w:r>
        <w:t>.Представление опыта работы по теме «Компьютерные технологии на уроках физики</w:t>
      </w:r>
      <w:r w:rsidR="00771C10">
        <w:t>, математики</w:t>
      </w:r>
      <w:r>
        <w:t>».</w:t>
      </w:r>
    </w:p>
    <w:p w14:paraId="595EDA5E" w14:textId="6F8A7CB3" w:rsidR="009620CA" w:rsidRPr="009620CA" w:rsidRDefault="009620CA" w:rsidP="009620CA">
      <w:pPr>
        <w:pStyle w:val="a3"/>
      </w:pPr>
      <w:r>
        <w:t xml:space="preserve">                                                            </w:t>
      </w:r>
      <w:r w:rsidRPr="009620CA">
        <w:t xml:space="preserve">Ярков </w:t>
      </w:r>
      <w:r>
        <w:t xml:space="preserve">В.Г., </w:t>
      </w:r>
      <w:r w:rsidRPr="009620CA">
        <w:t>учитель МОБУ «Троицкая СОШ им. Ткаченко  А.П.»</w:t>
      </w:r>
    </w:p>
    <w:p w14:paraId="76084C39" w14:textId="426F28D8" w:rsidR="00A80E5D" w:rsidRDefault="009620CA" w:rsidP="009620CA">
      <w:pPr>
        <w:pStyle w:val="a3"/>
        <w:spacing w:before="1"/>
        <w:ind w:left="0"/>
      </w:pPr>
      <w:r>
        <w:t xml:space="preserve">     </w:t>
      </w:r>
      <w:r w:rsidR="004A3CFC">
        <w:t>6</w:t>
      </w:r>
      <w:r>
        <w:t>.Проектная технология в рамках подготовки обучающихся к ЕГЭ по математике.</w:t>
      </w:r>
    </w:p>
    <w:p w14:paraId="4511CF18" w14:textId="066FA277" w:rsidR="009620CA" w:rsidRDefault="009620CA" w:rsidP="009620CA">
      <w:pPr>
        <w:pStyle w:val="a3"/>
        <w:ind w:right="135"/>
      </w:pPr>
      <w:r>
        <w:t xml:space="preserve">                                 Косыгина Т.В., учитель математики МОБУ «Искровская СОШ им. Буцких А.Н. » </w:t>
      </w:r>
    </w:p>
    <w:p w14:paraId="37612AE2" w14:textId="5D273B10" w:rsidR="00A80E5D" w:rsidRDefault="004A3CFC" w:rsidP="009620CA">
      <w:pPr>
        <w:pStyle w:val="a3"/>
        <w:ind w:right="135"/>
      </w:pPr>
      <w:r>
        <w:t>7.Мастер-класс</w:t>
      </w:r>
      <w:r>
        <w:rPr>
          <w:spacing w:val="40"/>
        </w:rPr>
        <w:t xml:space="preserve"> </w:t>
      </w:r>
      <w:r>
        <w:t>«Обучение приемам устного счета. (Секреты быстрого счета «в уме»)»</w:t>
      </w:r>
    </w:p>
    <w:p w14:paraId="459EE644" w14:textId="77777777" w:rsidR="00771C10" w:rsidRDefault="00771C10" w:rsidP="00771C10">
      <w:pPr>
        <w:spacing w:before="4"/>
        <w:ind w:left="283"/>
        <w:jc w:val="right"/>
        <w:rPr>
          <w:sz w:val="24"/>
          <w:szCs w:val="24"/>
        </w:rPr>
      </w:pPr>
      <w:bookmarkStart w:id="3" w:name="_Hlk223086725"/>
      <w:r w:rsidRPr="00771C10">
        <w:rPr>
          <w:sz w:val="24"/>
          <w:szCs w:val="24"/>
        </w:rPr>
        <w:t>Яркова А.А., руководитель РМО, учитель МОБУ «Троицкая СОШ им. Ткаченко  А.П.»</w:t>
      </w:r>
    </w:p>
    <w:bookmarkEnd w:id="3"/>
    <w:p w14:paraId="74410B04" w14:textId="1D865606" w:rsidR="00A80E5D" w:rsidRDefault="001F1AC0">
      <w:pPr>
        <w:spacing w:before="4"/>
        <w:ind w:left="283"/>
        <w:rPr>
          <w:b/>
          <w:sz w:val="24"/>
        </w:rPr>
      </w:pPr>
      <w:r>
        <w:rPr>
          <w:b/>
          <w:sz w:val="24"/>
        </w:rPr>
        <w:t>VI.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Подведение</w:t>
      </w:r>
      <w:r>
        <w:rPr>
          <w:b/>
          <w:spacing w:val="-2"/>
          <w:sz w:val="24"/>
        </w:rPr>
        <w:t xml:space="preserve"> итогов.</w:t>
      </w:r>
    </w:p>
    <w:sectPr w:rsidR="00A80E5D">
      <w:type w:val="continuous"/>
      <w:pgSz w:w="11910" w:h="16840"/>
      <w:pgMar w:top="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E33"/>
    <w:multiLevelType w:val="hybridMultilevel"/>
    <w:tmpl w:val="8AD48D7A"/>
    <w:lvl w:ilvl="0" w:tplc="23F030C4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7329294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CB200AB4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F746F00A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4866DC6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29AC010E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D2188820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C624DB86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36C0B8FA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5B77DF2"/>
    <w:multiLevelType w:val="multilevel"/>
    <w:tmpl w:val="EE0CEA6C"/>
    <w:lvl w:ilvl="0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4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81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5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6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4C91095A"/>
    <w:multiLevelType w:val="hybridMultilevel"/>
    <w:tmpl w:val="D8F0155A"/>
    <w:lvl w:ilvl="0" w:tplc="77243756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2EEC6AE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799015BA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EEBC594E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4" w:tplc="9912ED8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99DC257E">
      <w:numFmt w:val="bullet"/>
      <w:lvlText w:val="•"/>
      <w:lvlJc w:val="left"/>
      <w:pPr>
        <w:ind w:left="5717" w:hanging="240"/>
      </w:pPr>
      <w:rPr>
        <w:rFonts w:hint="default"/>
        <w:lang w:val="ru-RU" w:eastAsia="en-US" w:bidi="ar-SA"/>
      </w:rPr>
    </w:lvl>
    <w:lvl w:ilvl="6" w:tplc="A718B270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7" w:tplc="FA6EF63A">
      <w:numFmt w:val="bullet"/>
      <w:lvlText w:val="•"/>
      <w:lvlJc w:val="left"/>
      <w:pPr>
        <w:ind w:left="7796" w:hanging="240"/>
      </w:pPr>
      <w:rPr>
        <w:rFonts w:hint="default"/>
        <w:lang w:val="ru-RU" w:eastAsia="en-US" w:bidi="ar-SA"/>
      </w:rPr>
    </w:lvl>
    <w:lvl w:ilvl="8" w:tplc="9350CAEE">
      <w:numFmt w:val="bullet"/>
      <w:lvlText w:val="•"/>
      <w:lvlJc w:val="left"/>
      <w:pPr>
        <w:ind w:left="883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927722A"/>
    <w:multiLevelType w:val="hybridMultilevel"/>
    <w:tmpl w:val="F334CF90"/>
    <w:lvl w:ilvl="0" w:tplc="6C02DFB2">
      <w:numFmt w:val="bullet"/>
      <w:lvlText w:val=""/>
      <w:lvlJc w:val="left"/>
      <w:pPr>
        <w:ind w:left="28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E40A4">
      <w:start w:val="1"/>
      <w:numFmt w:val="upperRoman"/>
      <w:lvlText w:val="%2."/>
      <w:lvlJc w:val="left"/>
      <w:pPr>
        <w:ind w:left="386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7C004C">
      <w:numFmt w:val="bullet"/>
      <w:lvlText w:val="•"/>
      <w:lvlJc w:val="left"/>
      <w:pPr>
        <w:ind w:left="4643" w:hanging="214"/>
      </w:pPr>
      <w:rPr>
        <w:rFonts w:hint="default"/>
        <w:lang w:val="ru-RU" w:eastAsia="en-US" w:bidi="ar-SA"/>
      </w:rPr>
    </w:lvl>
    <w:lvl w:ilvl="3" w:tplc="B8BA6D2E">
      <w:numFmt w:val="bullet"/>
      <w:lvlText w:val="•"/>
      <w:lvlJc w:val="left"/>
      <w:pPr>
        <w:ind w:left="5427" w:hanging="214"/>
      </w:pPr>
      <w:rPr>
        <w:rFonts w:hint="default"/>
        <w:lang w:val="ru-RU" w:eastAsia="en-US" w:bidi="ar-SA"/>
      </w:rPr>
    </w:lvl>
    <w:lvl w:ilvl="4" w:tplc="0D6C3F9A">
      <w:numFmt w:val="bullet"/>
      <w:lvlText w:val="•"/>
      <w:lvlJc w:val="left"/>
      <w:pPr>
        <w:ind w:left="6211" w:hanging="214"/>
      </w:pPr>
      <w:rPr>
        <w:rFonts w:hint="default"/>
        <w:lang w:val="ru-RU" w:eastAsia="en-US" w:bidi="ar-SA"/>
      </w:rPr>
    </w:lvl>
    <w:lvl w:ilvl="5" w:tplc="7F60069A">
      <w:numFmt w:val="bullet"/>
      <w:lvlText w:val="•"/>
      <w:lvlJc w:val="left"/>
      <w:pPr>
        <w:ind w:left="6995" w:hanging="214"/>
      </w:pPr>
      <w:rPr>
        <w:rFonts w:hint="default"/>
        <w:lang w:val="ru-RU" w:eastAsia="en-US" w:bidi="ar-SA"/>
      </w:rPr>
    </w:lvl>
    <w:lvl w:ilvl="6" w:tplc="9FF883A8">
      <w:numFmt w:val="bullet"/>
      <w:lvlText w:val="•"/>
      <w:lvlJc w:val="left"/>
      <w:pPr>
        <w:ind w:left="7779" w:hanging="214"/>
      </w:pPr>
      <w:rPr>
        <w:rFonts w:hint="default"/>
        <w:lang w:val="ru-RU" w:eastAsia="en-US" w:bidi="ar-SA"/>
      </w:rPr>
    </w:lvl>
    <w:lvl w:ilvl="7" w:tplc="6BCE563E">
      <w:numFmt w:val="bullet"/>
      <w:lvlText w:val="•"/>
      <w:lvlJc w:val="left"/>
      <w:pPr>
        <w:ind w:left="8563" w:hanging="214"/>
      </w:pPr>
      <w:rPr>
        <w:rFonts w:hint="default"/>
        <w:lang w:val="ru-RU" w:eastAsia="en-US" w:bidi="ar-SA"/>
      </w:rPr>
    </w:lvl>
    <w:lvl w:ilvl="8" w:tplc="DECE32FC">
      <w:numFmt w:val="bullet"/>
      <w:lvlText w:val="•"/>
      <w:lvlJc w:val="left"/>
      <w:pPr>
        <w:ind w:left="9347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D"/>
    <w:rsid w:val="001F1AC0"/>
    <w:rsid w:val="00337502"/>
    <w:rsid w:val="004A3CFC"/>
    <w:rsid w:val="0060526B"/>
    <w:rsid w:val="00771C10"/>
    <w:rsid w:val="00874339"/>
    <w:rsid w:val="009620CA"/>
    <w:rsid w:val="00967432"/>
    <w:rsid w:val="00A80E5D"/>
    <w:rsid w:val="00F4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068D"/>
  <w15:docId w15:val="{8197A356-6E46-4333-9A8E-413DEA96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0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403C6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87433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DV</cp:lastModifiedBy>
  <cp:revision>3</cp:revision>
  <dcterms:created xsi:type="dcterms:W3CDTF">2026-02-27T09:24:00Z</dcterms:created>
  <dcterms:modified xsi:type="dcterms:W3CDTF">2026-03-01T16:43:00Z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