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  <w:r w:rsidR="00666994" w:rsidRPr="00666994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0234CAE" wp14:editId="754183F4">
            <wp:extent cx="5715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4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8622D7" w:rsidTr="00AD0F4E">
        <w:tc>
          <w:tcPr>
            <w:tcW w:w="5211" w:type="dxa"/>
          </w:tcPr>
          <w:p w:rsidR="008622D7" w:rsidRDefault="00150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8622D7" w:rsidRDefault="008622D7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</w:t>
            </w:r>
            <w:r w:rsidR="00666994">
              <w:rPr>
                <w:b/>
                <w:sz w:val="28"/>
                <w:szCs w:val="28"/>
              </w:rPr>
              <w:t>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CF5442" w:rsidRDefault="00662C65">
            <w:pPr>
              <w:jc w:val="center"/>
              <w:rPr>
                <w:b/>
                <w:sz w:val="28"/>
                <w:szCs w:val="28"/>
              </w:rPr>
            </w:pPr>
            <w:r w:rsidRPr="00CF5442">
              <w:rPr>
                <w:b/>
                <w:sz w:val="28"/>
              </w:rPr>
              <w:t>2</w:t>
            </w:r>
            <w:r w:rsidR="00620AA7">
              <w:rPr>
                <w:b/>
                <w:sz w:val="28"/>
              </w:rPr>
              <w:t>6</w:t>
            </w:r>
            <w:r w:rsidRPr="00CF5442">
              <w:rPr>
                <w:b/>
                <w:sz w:val="28"/>
              </w:rPr>
              <w:t>.12.202</w:t>
            </w:r>
            <w:r w:rsidR="00620AA7">
              <w:rPr>
                <w:b/>
                <w:sz w:val="28"/>
              </w:rPr>
              <w:t>5</w:t>
            </w:r>
            <w:r w:rsidR="00666994" w:rsidRPr="00CF5442">
              <w:rPr>
                <w:b/>
                <w:sz w:val="28"/>
              </w:rPr>
              <w:t xml:space="preserve"> г. </w:t>
            </w:r>
            <w:r w:rsidR="008622D7" w:rsidRPr="00CF5442">
              <w:rPr>
                <w:b/>
                <w:sz w:val="28"/>
              </w:rPr>
              <w:t>№</w:t>
            </w:r>
            <w:r w:rsidR="00666994" w:rsidRPr="00CF5442">
              <w:rPr>
                <w:b/>
                <w:sz w:val="28"/>
              </w:rPr>
              <w:t xml:space="preserve"> </w:t>
            </w:r>
            <w:r w:rsidRPr="00CF5442">
              <w:rPr>
                <w:b/>
                <w:sz w:val="28"/>
              </w:rPr>
              <w:t>6</w:t>
            </w:r>
            <w:r w:rsidR="00620AA7">
              <w:rPr>
                <w:b/>
                <w:sz w:val="28"/>
              </w:rPr>
              <w:t>14</w:t>
            </w:r>
          </w:p>
          <w:p w:rsidR="008622D7" w:rsidRPr="00AF0BA1" w:rsidRDefault="008622D7">
            <w:pPr>
              <w:jc w:val="center"/>
              <w:rPr>
                <w:sz w:val="28"/>
              </w:rPr>
            </w:pPr>
            <w:r w:rsidRPr="00AF0BA1">
              <w:rPr>
                <w:sz w:val="28"/>
              </w:rPr>
              <w:t>г. Бузулук</w:t>
            </w:r>
          </w:p>
          <w:p w:rsidR="00AD0F4E" w:rsidRDefault="00AD0F4E">
            <w:pPr>
              <w:jc w:val="both"/>
              <w:rPr>
                <w:sz w:val="26"/>
              </w:rPr>
            </w:pPr>
          </w:p>
          <w:p w:rsidR="00AD0F4E" w:rsidRPr="00AD0F4E" w:rsidRDefault="00AD0F4E" w:rsidP="00620AA7">
            <w:pPr>
              <w:jc w:val="both"/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Об утверждении </w:t>
            </w:r>
            <w:r w:rsidR="0011671A">
              <w:rPr>
                <w:sz w:val="28"/>
                <w:szCs w:val="28"/>
              </w:rPr>
              <w:t xml:space="preserve">Плана мероприятий по противодействию коррупции </w:t>
            </w:r>
            <w:r w:rsidR="00193C4D">
              <w:rPr>
                <w:sz w:val="28"/>
                <w:szCs w:val="28"/>
              </w:rPr>
              <w:t>в системе образования на 202</w:t>
            </w:r>
            <w:r w:rsidR="00620AA7">
              <w:rPr>
                <w:sz w:val="28"/>
                <w:szCs w:val="28"/>
              </w:rPr>
              <w:t>6</w:t>
            </w:r>
            <w:r w:rsidR="00193C4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</w:tcPr>
          <w:p w:rsidR="008622D7" w:rsidRDefault="008622D7"/>
        </w:tc>
      </w:tr>
    </w:tbl>
    <w:p w:rsidR="008622D7" w:rsidRDefault="008622D7" w:rsidP="008622D7">
      <w:pPr>
        <w:ind w:firstLine="709"/>
      </w:pP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11671A" w:rsidRPr="0011671A">
        <w:rPr>
          <w:sz w:val="28"/>
          <w:szCs w:val="28"/>
        </w:rPr>
        <w:t>от 25.12.2008 № 273-ФЗ «О противодействии коррупции»</w:t>
      </w:r>
      <w:r>
        <w:rPr>
          <w:sz w:val="28"/>
          <w:szCs w:val="28"/>
        </w:rPr>
        <w:t>,</w:t>
      </w:r>
      <w:r w:rsidRPr="008622D7">
        <w:rPr>
          <w:sz w:val="28"/>
          <w:szCs w:val="28"/>
        </w:rPr>
        <w:t xml:space="preserve"> </w:t>
      </w:r>
      <w:r w:rsidR="0011671A">
        <w:rPr>
          <w:sz w:val="28"/>
          <w:szCs w:val="28"/>
        </w:rPr>
        <w:t>З</w:t>
      </w:r>
      <w:r w:rsidR="005D2FBB">
        <w:rPr>
          <w:sz w:val="28"/>
          <w:szCs w:val="28"/>
        </w:rPr>
        <w:t xml:space="preserve">аконом </w:t>
      </w:r>
      <w:r w:rsidR="0011671A">
        <w:rPr>
          <w:sz w:val="28"/>
          <w:szCs w:val="28"/>
        </w:rPr>
        <w:t xml:space="preserve">Оренбургской области </w:t>
      </w:r>
      <w:r w:rsidR="005D2FBB">
        <w:rPr>
          <w:sz w:val="28"/>
          <w:szCs w:val="28"/>
        </w:rPr>
        <w:t xml:space="preserve">от </w:t>
      </w:r>
      <w:r w:rsidR="0011671A">
        <w:rPr>
          <w:sz w:val="28"/>
          <w:szCs w:val="28"/>
        </w:rPr>
        <w:t>15.09.2008 г.</w:t>
      </w:r>
      <w:r w:rsidR="005D2FBB">
        <w:rPr>
          <w:sz w:val="28"/>
          <w:szCs w:val="28"/>
        </w:rPr>
        <w:t xml:space="preserve"> № </w:t>
      </w:r>
      <w:r w:rsidR="0011671A">
        <w:rPr>
          <w:sz w:val="28"/>
          <w:szCs w:val="28"/>
        </w:rPr>
        <w:t>2369</w:t>
      </w:r>
      <w:r w:rsidR="0011671A" w:rsidRPr="0011671A">
        <w:rPr>
          <w:sz w:val="28"/>
          <w:szCs w:val="28"/>
        </w:rPr>
        <w:t xml:space="preserve">/497-IV-ОЗ </w:t>
      </w:r>
      <w:r w:rsidR="005D2FBB" w:rsidRPr="005D2FBB">
        <w:rPr>
          <w:sz w:val="28"/>
          <w:szCs w:val="28"/>
        </w:rPr>
        <w:t>«</w:t>
      </w:r>
      <w:r w:rsidR="0011671A">
        <w:rPr>
          <w:color w:val="000000"/>
          <w:sz w:val="28"/>
          <w:szCs w:val="28"/>
          <w:shd w:val="clear" w:color="auto" w:fill="FFFFFF"/>
        </w:rPr>
        <w:t>О противодействии коррупции в Оренбургской области</w:t>
      </w:r>
      <w:r w:rsidRPr="005D2FBB">
        <w:rPr>
          <w:sz w:val="28"/>
          <w:szCs w:val="28"/>
        </w:rPr>
        <w:t>»</w:t>
      </w:r>
      <w:r w:rsidR="0011671A">
        <w:rPr>
          <w:sz w:val="28"/>
          <w:szCs w:val="28"/>
        </w:rPr>
        <w:t xml:space="preserve">, </w:t>
      </w:r>
      <w:r w:rsidR="0011671A" w:rsidRPr="0011671A">
        <w:rPr>
          <w:sz w:val="28"/>
          <w:szCs w:val="28"/>
        </w:rPr>
        <w:t>в целях повышения эффективности противодействия коррупции</w:t>
      </w:r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AD0F4E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и к а з ы в а </w:t>
      </w:r>
      <w:proofErr w:type="gramStart"/>
      <w:r>
        <w:rPr>
          <w:sz w:val="28"/>
          <w:szCs w:val="28"/>
        </w:rPr>
        <w:t>ю</w:t>
      </w:r>
      <w:r w:rsidR="00AD0F4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8622D7" w:rsidRDefault="00AD0F4E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1671A">
        <w:rPr>
          <w:sz w:val="28"/>
          <w:szCs w:val="28"/>
        </w:rPr>
        <w:t>план по противодействию коррупции</w:t>
      </w:r>
      <w:r w:rsidR="0057555C">
        <w:rPr>
          <w:sz w:val="28"/>
          <w:szCs w:val="28"/>
        </w:rPr>
        <w:t xml:space="preserve"> в системе образования на 202</w:t>
      </w:r>
      <w:r w:rsidR="00620AA7">
        <w:rPr>
          <w:sz w:val="28"/>
          <w:szCs w:val="28"/>
        </w:rPr>
        <w:t>6</w:t>
      </w:r>
      <w:r w:rsidR="002105B2">
        <w:rPr>
          <w:sz w:val="28"/>
          <w:szCs w:val="28"/>
        </w:rPr>
        <w:t xml:space="preserve"> год</w:t>
      </w:r>
      <w:r w:rsidR="00193C4D">
        <w:rPr>
          <w:sz w:val="28"/>
          <w:szCs w:val="28"/>
        </w:rPr>
        <w:t>,</w:t>
      </w:r>
      <w:r w:rsidR="0011671A">
        <w:rPr>
          <w:sz w:val="28"/>
          <w:szCs w:val="28"/>
        </w:rPr>
        <w:t xml:space="preserve"> </w:t>
      </w:r>
      <w:r w:rsidR="00193C4D">
        <w:rPr>
          <w:sz w:val="28"/>
          <w:szCs w:val="28"/>
        </w:rPr>
        <w:t xml:space="preserve">согласно приложению, к настоящему </w:t>
      </w:r>
      <w:r w:rsidR="00391CC3">
        <w:rPr>
          <w:sz w:val="28"/>
          <w:szCs w:val="28"/>
        </w:rPr>
        <w:t>приказу</w:t>
      </w:r>
      <w:r w:rsidR="008622D7">
        <w:rPr>
          <w:sz w:val="28"/>
          <w:szCs w:val="28"/>
        </w:rPr>
        <w:t>.</w:t>
      </w:r>
    </w:p>
    <w:p w:rsidR="002105B2" w:rsidRPr="002105B2" w:rsidRDefault="002105B2" w:rsidP="00067822">
      <w:pPr>
        <w:numPr>
          <w:ilvl w:val="0"/>
          <w:numId w:val="1"/>
        </w:numPr>
        <w:ind w:left="0" w:firstLine="993"/>
        <w:jc w:val="both"/>
        <w:rPr>
          <w:sz w:val="28"/>
          <w:szCs w:val="28"/>
          <w:lang w:bidi="ru-RU"/>
        </w:rPr>
      </w:pPr>
      <w:r w:rsidRPr="002105B2">
        <w:rPr>
          <w:sz w:val="28"/>
          <w:szCs w:val="28"/>
        </w:rPr>
        <w:t xml:space="preserve">Рекомендовать руководителям образовательных организаций, </w:t>
      </w:r>
      <w:r w:rsidRPr="002105B2">
        <w:rPr>
          <w:sz w:val="28"/>
          <w:szCs w:val="28"/>
          <w:lang w:bidi="ru-RU"/>
        </w:rPr>
        <w:t>Муниципальному казенному учреждению «Ресурсно-методический центр по обслуживанию образовательных</w:t>
      </w:r>
      <w:r>
        <w:rPr>
          <w:sz w:val="28"/>
          <w:szCs w:val="28"/>
          <w:lang w:bidi="ru-RU"/>
        </w:rPr>
        <w:t xml:space="preserve"> </w:t>
      </w:r>
      <w:r w:rsidRPr="002105B2">
        <w:rPr>
          <w:sz w:val="28"/>
          <w:szCs w:val="28"/>
          <w:lang w:bidi="ru-RU"/>
        </w:rPr>
        <w:t>организаций»</w:t>
      </w:r>
      <w:r>
        <w:rPr>
          <w:sz w:val="28"/>
          <w:szCs w:val="28"/>
          <w:lang w:bidi="ru-RU"/>
        </w:rPr>
        <w:t>, в пределах своей компетенции принять соответствующие планы противодействия коррупции на 202</w:t>
      </w:r>
      <w:r w:rsidR="00620AA7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г. </w:t>
      </w:r>
    </w:p>
    <w:p w:rsidR="008622D7" w:rsidRDefault="00193C4D" w:rsidP="00193C4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настоящий приказ </w:t>
      </w:r>
      <w:r w:rsidR="008622D7">
        <w:rPr>
          <w:sz w:val="28"/>
          <w:szCs w:val="28"/>
        </w:rPr>
        <w:t>вступа</w:t>
      </w:r>
      <w:r>
        <w:rPr>
          <w:sz w:val="28"/>
          <w:szCs w:val="28"/>
        </w:rPr>
        <w:t xml:space="preserve">ет в силу </w:t>
      </w:r>
      <w:r w:rsidR="00E65B00">
        <w:rPr>
          <w:sz w:val="28"/>
          <w:szCs w:val="28"/>
        </w:rPr>
        <w:t>с 01 января 202</w:t>
      </w:r>
      <w:r w:rsidR="00620AA7">
        <w:rPr>
          <w:sz w:val="28"/>
          <w:szCs w:val="28"/>
        </w:rPr>
        <w:t>6</w:t>
      </w:r>
      <w:r w:rsidR="00E65B0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и подлежит размещению на официальном сайте отдела образования (</w:t>
      </w:r>
      <w:hyperlink r:id="rId7" w:history="1">
        <w:r w:rsidR="00F27B83" w:rsidRPr="00FE011B">
          <w:rPr>
            <w:rStyle w:val="a9"/>
            <w:sz w:val="28"/>
            <w:szCs w:val="28"/>
          </w:rPr>
          <w:t>http://бузобр.рф/</w:t>
        </w:r>
      </w:hyperlink>
      <w:r w:rsidR="00F27B83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F27B83">
        <w:rPr>
          <w:sz w:val="28"/>
          <w:szCs w:val="28"/>
        </w:rPr>
        <w:t xml:space="preserve"> </w:t>
      </w:r>
      <w:r w:rsidR="00F27B83" w:rsidRPr="00F27B83">
        <w:rPr>
          <w:sz w:val="28"/>
          <w:szCs w:val="28"/>
        </w:rPr>
        <w:t>в разделе «Противодействие коррупции».</w:t>
      </w:r>
    </w:p>
    <w:p w:rsidR="00C53B59" w:rsidRPr="00C53B59" w:rsidRDefault="00C53B5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105B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D0F4E">
        <w:rPr>
          <w:sz w:val="28"/>
          <w:szCs w:val="28"/>
        </w:rPr>
        <w:t xml:space="preserve"> </w:t>
      </w:r>
      <w:r w:rsidRPr="00C53B59">
        <w:rPr>
          <w:sz w:val="28"/>
          <w:szCs w:val="28"/>
        </w:rPr>
        <w:t xml:space="preserve">Контроль за исполнением настоящего </w:t>
      </w:r>
      <w:r w:rsidR="00AD0F4E">
        <w:rPr>
          <w:sz w:val="28"/>
          <w:szCs w:val="28"/>
        </w:rPr>
        <w:t>приказа</w:t>
      </w:r>
      <w:r w:rsidRPr="00C53B59">
        <w:rPr>
          <w:sz w:val="28"/>
          <w:szCs w:val="28"/>
        </w:rPr>
        <w:t xml:space="preserve"> </w:t>
      </w:r>
      <w:r w:rsidR="00662C65">
        <w:rPr>
          <w:sz w:val="28"/>
          <w:szCs w:val="28"/>
        </w:rPr>
        <w:t xml:space="preserve">возложить на заместителя начальника отдела образования С.А. </w:t>
      </w:r>
      <w:proofErr w:type="spellStart"/>
      <w:r w:rsidR="00662C65">
        <w:rPr>
          <w:sz w:val="28"/>
          <w:szCs w:val="28"/>
        </w:rPr>
        <w:t>Кубеткину</w:t>
      </w:r>
      <w:proofErr w:type="spellEnd"/>
      <w:r w:rsidR="008B2D41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391CC3" w:rsidRDefault="00391CC3" w:rsidP="008622D7">
      <w:pPr>
        <w:jc w:val="both"/>
        <w:rPr>
          <w:sz w:val="28"/>
          <w:szCs w:val="28"/>
        </w:rPr>
      </w:pPr>
    </w:p>
    <w:p w:rsidR="00F27B83" w:rsidRDefault="00F27B83" w:rsidP="008622D7">
      <w:pPr>
        <w:jc w:val="both"/>
        <w:rPr>
          <w:sz w:val="28"/>
          <w:szCs w:val="28"/>
        </w:rPr>
      </w:pPr>
    </w:p>
    <w:p w:rsidR="008622D7" w:rsidRDefault="00662C65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622D7">
        <w:rPr>
          <w:sz w:val="28"/>
          <w:szCs w:val="28"/>
        </w:rPr>
        <w:t xml:space="preserve">ачальник отдела </w:t>
      </w:r>
      <w:r w:rsidR="00666994">
        <w:rPr>
          <w:sz w:val="28"/>
          <w:szCs w:val="28"/>
        </w:rPr>
        <w:t xml:space="preserve">образования </w:t>
      </w:r>
      <w:r w:rsidR="008B2D41">
        <w:rPr>
          <w:sz w:val="28"/>
          <w:szCs w:val="28"/>
        </w:rPr>
        <w:t xml:space="preserve"> </w:t>
      </w:r>
      <w:r w:rsidR="00666994">
        <w:rPr>
          <w:sz w:val="28"/>
          <w:szCs w:val="28"/>
        </w:rPr>
        <w:t xml:space="preserve">  </w:t>
      </w:r>
      <w:r w:rsidR="00D339A4">
        <w:rPr>
          <w:sz w:val="28"/>
          <w:szCs w:val="28"/>
        </w:rPr>
        <w:t xml:space="preserve">  </w:t>
      </w:r>
      <w:r w:rsidR="00F27B83">
        <w:rPr>
          <w:sz w:val="28"/>
          <w:szCs w:val="28"/>
        </w:rPr>
        <w:t xml:space="preserve">  </w:t>
      </w:r>
      <w:r w:rsidR="00620AA7">
        <w:rPr>
          <w:sz w:val="28"/>
          <w:szCs w:val="28"/>
        </w:rPr>
        <w:t xml:space="preserve">   </w:t>
      </w:r>
      <w:r w:rsidR="00F90B6E">
        <w:rPr>
          <w:sz w:val="28"/>
          <w:szCs w:val="28"/>
        </w:rPr>
        <w:t xml:space="preserve">      </w:t>
      </w:r>
      <w:proofErr w:type="gramStart"/>
      <w:r w:rsidR="00F90B6E">
        <w:rPr>
          <w:sz w:val="28"/>
          <w:szCs w:val="28"/>
        </w:rPr>
        <w:t xml:space="preserve">   </w:t>
      </w:r>
      <w:r w:rsidR="00F90B6E" w:rsidRPr="00F90B6E"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proofErr w:type="gramEnd"/>
      <w:r w:rsidR="00F90B6E" w:rsidRPr="00F90B6E"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 w:rsidR="00F90B6E" w:rsidRPr="00F90B6E"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 w:rsidR="00620AA7" w:rsidRPr="00F90B6E">
        <w:rPr>
          <w:color w:val="D9D9D9" w:themeColor="background1" w:themeShade="D9"/>
          <w:sz w:val="28"/>
          <w:szCs w:val="28"/>
        </w:rPr>
        <w:t xml:space="preserve">                </w:t>
      </w:r>
      <w:r>
        <w:rPr>
          <w:sz w:val="28"/>
          <w:szCs w:val="28"/>
        </w:rPr>
        <w:t>С</w:t>
      </w:r>
      <w:r w:rsidR="008B2D41">
        <w:rPr>
          <w:sz w:val="28"/>
          <w:szCs w:val="28"/>
        </w:rPr>
        <w:t xml:space="preserve">.В. </w:t>
      </w:r>
      <w:r>
        <w:rPr>
          <w:sz w:val="28"/>
          <w:szCs w:val="28"/>
        </w:rPr>
        <w:t>Статинов</w:t>
      </w:r>
      <w:r w:rsidR="008622D7">
        <w:rPr>
          <w:sz w:val="28"/>
          <w:szCs w:val="28"/>
        </w:rPr>
        <w:t xml:space="preserve">                                                    </w:t>
      </w:r>
    </w:p>
    <w:p w:rsidR="002105B2" w:rsidRDefault="002105B2">
      <w:pPr>
        <w:rPr>
          <w:sz w:val="28"/>
          <w:szCs w:val="28"/>
        </w:rPr>
      </w:pPr>
    </w:p>
    <w:p w:rsidR="00AF0BA1" w:rsidRDefault="00AF0BA1" w:rsidP="003D2A83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2105B2">
        <w:rPr>
          <w:sz w:val="28"/>
          <w:szCs w:val="28"/>
        </w:rPr>
        <w:t>, образовательным организациям, МКУ «РМЦ»</w:t>
      </w:r>
      <w:r w:rsidR="00A65BCA">
        <w:rPr>
          <w:sz w:val="28"/>
          <w:szCs w:val="28"/>
        </w:rPr>
        <w:t>, МКУ «ЦБУ»</w:t>
      </w:r>
      <w:r w:rsidR="00662C65">
        <w:rPr>
          <w:sz w:val="28"/>
          <w:szCs w:val="28"/>
        </w:rPr>
        <w:t>.</w:t>
      </w:r>
    </w:p>
    <w:p w:rsidR="00620AA7" w:rsidRDefault="00210D32" w:rsidP="00210D32">
      <w:pPr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72.75pt">
            <v:imagedata r:id="rId8" o:title="ЭЦП Статинов"/>
          </v:shape>
        </w:pict>
      </w:r>
    </w:p>
    <w:tbl>
      <w:tblPr>
        <w:tblStyle w:val="a6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2"/>
      </w:tblGrid>
      <w:tr w:rsidR="00AD0F4E" w:rsidTr="00D06268">
        <w:tc>
          <w:tcPr>
            <w:tcW w:w="5495" w:type="dxa"/>
          </w:tcPr>
          <w:p w:rsidR="00AD0F4E" w:rsidRDefault="00AD0F4E">
            <w:bookmarkStart w:id="0" w:name="_GoBack"/>
            <w:bookmarkEnd w:id="0"/>
          </w:p>
        </w:tc>
        <w:tc>
          <w:tcPr>
            <w:tcW w:w="4962" w:type="dxa"/>
          </w:tcPr>
          <w:p w:rsidR="00AD0F4E" w:rsidRPr="00AD0F4E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Приложение № 1 </w:t>
            </w:r>
          </w:p>
          <w:p w:rsidR="00AD0F4E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>к приказу отдела образования</w:t>
            </w:r>
            <w:r w:rsidR="002C1155">
              <w:rPr>
                <w:sz w:val="28"/>
                <w:szCs w:val="28"/>
              </w:rPr>
              <w:t xml:space="preserve"> от</w:t>
            </w:r>
          </w:p>
          <w:p w:rsidR="002C1155" w:rsidRDefault="002C115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 </w:t>
            </w:r>
            <w:r w:rsidR="00662C65">
              <w:rPr>
                <w:sz w:val="28"/>
                <w:szCs w:val="28"/>
              </w:rPr>
              <w:t>2</w:t>
            </w:r>
            <w:r w:rsidR="00620AA7"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» </w:t>
            </w:r>
            <w:r w:rsidR="00662C65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CF5442">
              <w:rPr>
                <w:sz w:val="28"/>
                <w:szCs w:val="28"/>
              </w:rPr>
              <w:t>202</w:t>
            </w:r>
            <w:r w:rsidR="00620AA7">
              <w:rPr>
                <w:sz w:val="28"/>
                <w:szCs w:val="28"/>
              </w:rPr>
              <w:t>5</w:t>
            </w:r>
            <w:r w:rsidRPr="00CF5442">
              <w:rPr>
                <w:sz w:val="28"/>
                <w:szCs w:val="28"/>
              </w:rPr>
              <w:t xml:space="preserve"> г.</w:t>
            </w:r>
            <w:r w:rsidR="008B2D41" w:rsidRPr="00CF5442">
              <w:rPr>
                <w:sz w:val="28"/>
                <w:szCs w:val="28"/>
              </w:rPr>
              <w:t xml:space="preserve"> № </w:t>
            </w:r>
            <w:r w:rsidR="00662C65" w:rsidRPr="00CF5442">
              <w:rPr>
                <w:sz w:val="28"/>
                <w:szCs w:val="28"/>
              </w:rPr>
              <w:t>6</w:t>
            </w:r>
            <w:r w:rsidR="00620AA7">
              <w:rPr>
                <w:sz w:val="28"/>
                <w:szCs w:val="28"/>
              </w:rPr>
              <w:t>14</w:t>
            </w:r>
          </w:p>
          <w:p w:rsidR="002C1155" w:rsidRDefault="002C1155"/>
        </w:tc>
      </w:tr>
    </w:tbl>
    <w:p w:rsidR="00B32090" w:rsidRDefault="00B32090"/>
    <w:p w:rsidR="00643FF2" w:rsidRP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План мероприятий </w:t>
      </w:r>
    </w:p>
    <w:p w:rsid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отделе образования и образовательных </w:t>
      </w:r>
      <w:r w:rsidR="00B32090">
        <w:rPr>
          <w:sz w:val="28"/>
          <w:szCs w:val="28"/>
        </w:rPr>
        <w:t>организаци</w:t>
      </w:r>
      <w:r w:rsidR="003D2A83">
        <w:rPr>
          <w:sz w:val="28"/>
          <w:szCs w:val="28"/>
        </w:rPr>
        <w:t>ях</w:t>
      </w:r>
      <w:r w:rsidRPr="00643FF2">
        <w:rPr>
          <w:sz w:val="28"/>
          <w:szCs w:val="28"/>
        </w:rPr>
        <w:t xml:space="preserve"> Бузулукского района на 202</w:t>
      </w:r>
      <w:r w:rsidR="00620AA7">
        <w:rPr>
          <w:sz w:val="28"/>
          <w:szCs w:val="28"/>
        </w:rPr>
        <w:t>6</w:t>
      </w:r>
      <w:r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1796"/>
        <w:gridCol w:w="2522"/>
      </w:tblGrid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4</w:t>
            </w:r>
          </w:p>
        </w:tc>
      </w:tr>
      <w:tr w:rsidR="00B32090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B32090" w:rsidRPr="000656DC" w:rsidRDefault="00333ED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Подготовка плана мероприятий по противодействию коррупции в сфере деятельности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B32090" w:rsidRPr="00333ED8" w:rsidRDefault="002105B2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333ED8" w:rsidRPr="00333ED8">
              <w:rPr>
                <w:sz w:val="24"/>
                <w:szCs w:val="24"/>
              </w:rPr>
              <w:t xml:space="preserve"> 202</w:t>
            </w:r>
            <w:r w:rsidR="00620AA7">
              <w:rPr>
                <w:sz w:val="24"/>
                <w:szCs w:val="24"/>
              </w:rPr>
              <w:t>5</w:t>
            </w:r>
            <w:r w:rsidR="00333ED8" w:rsidRPr="00333ED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136E03" w:rsidTr="00414CAE">
        <w:tc>
          <w:tcPr>
            <w:tcW w:w="696" w:type="dxa"/>
          </w:tcPr>
          <w:p w:rsidR="00136E03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136E03" w:rsidRDefault="00136E03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1796" w:type="dxa"/>
          </w:tcPr>
          <w:p w:rsidR="00136E03" w:rsidRDefault="00136E03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136E03" w:rsidRDefault="00136E03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136E03" w:rsidRPr="00333ED8" w:rsidRDefault="00136E03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333ED8" w:rsidRPr="00333ED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нормативных правовых актов отдела образования </w:t>
            </w:r>
            <w:r w:rsidRPr="00333ED8">
              <w:rPr>
                <w:sz w:val="24"/>
                <w:szCs w:val="24"/>
              </w:rPr>
              <w:t>администрации Бузулукского района</w:t>
            </w:r>
          </w:p>
        </w:tc>
        <w:tc>
          <w:tcPr>
            <w:tcW w:w="1796" w:type="dxa"/>
          </w:tcPr>
          <w:p w:rsidR="00B32090" w:rsidRPr="00333ED8" w:rsidRDefault="00333ED8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333ED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B32090" w:rsidRPr="00333ED8" w:rsidRDefault="00136E03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733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и оказание консультативной помощи муниципальным служащим района и руководителям образовательных организаций по вопросам противодействия коррупции</w:t>
            </w:r>
          </w:p>
        </w:tc>
        <w:tc>
          <w:tcPr>
            <w:tcW w:w="1796" w:type="dxa"/>
          </w:tcPr>
          <w:p w:rsidR="00B32090" w:rsidRPr="00333ED8" w:rsidRDefault="00136E03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 w:rsidRPr="00136E03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0656DC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0656DC" w:rsidRPr="000656DC" w:rsidRDefault="000656DC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направле</w:t>
            </w:r>
            <w:r w:rsidR="007A667D">
              <w:rPr>
                <w:b/>
                <w:sz w:val="24"/>
                <w:szCs w:val="24"/>
              </w:rPr>
              <w:t xml:space="preserve">нные на профилактику коррупции, </w:t>
            </w:r>
            <w:r w:rsidRPr="000656DC">
              <w:rPr>
                <w:b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0656D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333ED8" w:rsidRPr="00333ED8" w:rsidRDefault="007A667D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обращений граждан,</w:t>
            </w:r>
            <w:r w:rsidR="003A6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 факты коррупции в отделе образования</w:t>
            </w:r>
            <w:r w:rsidR="003A65B2">
              <w:rPr>
                <w:sz w:val="24"/>
                <w:szCs w:val="24"/>
              </w:rPr>
              <w:t xml:space="preserve"> администрации Бузулукского района, </w:t>
            </w:r>
            <w:r w:rsidR="003A65B2" w:rsidRPr="003A65B2">
              <w:rPr>
                <w:sz w:val="24"/>
                <w:szCs w:val="24"/>
              </w:rPr>
              <w:t>в установленные законом сроки</w:t>
            </w:r>
          </w:p>
        </w:tc>
        <w:tc>
          <w:tcPr>
            <w:tcW w:w="1796" w:type="dxa"/>
          </w:tcPr>
          <w:p w:rsidR="00333ED8" w:rsidRPr="00333ED8" w:rsidRDefault="003A65B2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522" w:type="dxa"/>
          </w:tcPr>
          <w:p w:rsidR="00333ED8" w:rsidRPr="00333ED8" w:rsidRDefault="003A65B2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3A65B2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733" w:type="dxa"/>
          </w:tcPr>
          <w:p w:rsidR="00333ED8" w:rsidRPr="00333ED8" w:rsidRDefault="003A65B2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взаимодействия с органами прокуратуры по проведению антикоррупционной экспертизы проектов нормативных правовых актов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333ED8" w:rsidRPr="00333ED8" w:rsidRDefault="009C6A9B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C6A9B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4733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административных регламентов предоставления муниципальных услуг в соответствие с изменениями в действующем </w:t>
            </w:r>
            <w:r>
              <w:rPr>
                <w:sz w:val="24"/>
                <w:szCs w:val="24"/>
              </w:rPr>
              <w:lastRenderedPageBreak/>
              <w:t xml:space="preserve">законодательстве </w:t>
            </w:r>
          </w:p>
        </w:tc>
        <w:tc>
          <w:tcPr>
            <w:tcW w:w="1796" w:type="dxa"/>
          </w:tcPr>
          <w:p w:rsidR="00333ED8" w:rsidRPr="00333ED8" w:rsidRDefault="009C6A9B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22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C6A9B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33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предоставление государственных и муниципальных услуг в соответствии с административными регламентами</w:t>
            </w:r>
          </w:p>
        </w:tc>
        <w:tc>
          <w:tcPr>
            <w:tcW w:w="1796" w:type="dxa"/>
          </w:tcPr>
          <w:p w:rsidR="00333ED8" w:rsidRPr="00333ED8" w:rsidRDefault="009C6A9B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 w:rsidRPr="009C6A9B">
              <w:rPr>
                <w:sz w:val="24"/>
                <w:szCs w:val="24"/>
              </w:rPr>
              <w:t>Отдел образования</w:t>
            </w:r>
          </w:p>
        </w:tc>
      </w:tr>
      <w:tr w:rsidR="009F19B8" w:rsidTr="009F19B8">
        <w:tc>
          <w:tcPr>
            <w:tcW w:w="9747" w:type="dxa"/>
            <w:gridSpan w:val="4"/>
            <w:shd w:val="clear" w:color="auto" w:fill="F2F2F2" w:themeFill="background1" w:themeFillShade="F2"/>
          </w:tcPr>
          <w:p w:rsidR="009F19B8" w:rsidRPr="009F19B8" w:rsidRDefault="009F19B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9F19B8">
              <w:rPr>
                <w:b/>
                <w:sz w:val="24"/>
                <w:szCs w:val="24"/>
              </w:rPr>
              <w:t>Организационно-управленческие меры по обеспечению антикоррупционной деятельности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F19B8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733" w:type="dxa"/>
          </w:tcPr>
          <w:p w:rsidR="00333ED8" w:rsidRPr="00333ED8" w:rsidRDefault="009F19B8" w:rsidP="009F1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организация проведения ЕГЭ и ОГЭ в образовательных организациях</w:t>
            </w:r>
          </w:p>
        </w:tc>
        <w:tc>
          <w:tcPr>
            <w:tcW w:w="1796" w:type="dxa"/>
          </w:tcPr>
          <w:p w:rsidR="00333ED8" w:rsidRPr="00333ED8" w:rsidRDefault="009F19B8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333ED8" w:rsidRPr="00333ED8" w:rsidRDefault="009F19B8" w:rsidP="009F1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F19B8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733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 за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1796" w:type="dxa"/>
          </w:tcPr>
          <w:p w:rsidR="00333ED8" w:rsidRPr="00333ED8" w:rsidRDefault="00BA323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 w:rsidRPr="00BA3230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BA3230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4733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за недопущением фактов неправомерного взимания денежных средств с родителей (законных представителей) </w:t>
            </w:r>
          </w:p>
        </w:tc>
        <w:tc>
          <w:tcPr>
            <w:tcW w:w="1796" w:type="dxa"/>
          </w:tcPr>
          <w:p w:rsidR="00333ED8" w:rsidRPr="00333ED8" w:rsidRDefault="00BA323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 w:rsidRPr="00BA3230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BA3230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733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проведения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1796" w:type="dxa"/>
          </w:tcPr>
          <w:p w:rsidR="00333ED8" w:rsidRPr="00333ED8" w:rsidRDefault="00BA323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 w:rsidRPr="00BA3230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3D2A83" w:rsidTr="00414CAE">
        <w:tc>
          <w:tcPr>
            <w:tcW w:w="696" w:type="dxa"/>
          </w:tcPr>
          <w:p w:rsidR="003D2A83" w:rsidRDefault="003D2A8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4733" w:type="dxa"/>
          </w:tcPr>
          <w:p w:rsidR="003D2A83" w:rsidRPr="003D2A83" w:rsidRDefault="003D2A83" w:rsidP="003D2A83">
            <w:pPr>
              <w:jc w:val="both"/>
              <w:rPr>
                <w:rFonts w:eastAsia="Calibri"/>
                <w:spacing w:val="2"/>
                <w:sz w:val="24"/>
                <w:szCs w:val="24"/>
                <w:lang w:eastAsia="en-US"/>
              </w:rPr>
            </w:pPr>
            <w:r w:rsidRPr="003D2A83">
              <w:rPr>
                <w:rFonts w:eastAsia="Calibri"/>
                <w:spacing w:val="2"/>
                <w:sz w:val="24"/>
                <w:szCs w:val="24"/>
                <w:lang w:eastAsia="en-US"/>
              </w:rPr>
              <w:t>Организация мероприятий, приуроченных к Международному дню борьбы с коррупцией: тематических классных часов, семинаров, «круглых столов» по во</w:t>
            </w:r>
            <w:r>
              <w:rPr>
                <w:rFonts w:eastAsia="Calibri"/>
                <w:spacing w:val="2"/>
                <w:sz w:val="24"/>
                <w:szCs w:val="24"/>
                <w:lang w:eastAsia="en-US"/>
              </w:rPr>
              <w:t>просам противодействия коррупции</w:t>
            </w:r>
          </w:p>
        </w:tc>
        <w:tc>
          <w:tcPr>
            <w:tcW w:w="1796" w:type="dxa"/>
          </w:tcPr>
          <w:p w:rsidR="003D2A83" w:rsidRDefault="003D2A83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3D2A83" w:rsidRPr="00BA3230" w:rsidRDefault="003D2A83" w:rsidP="00BA3230">
            <w:pPr>
              <w:jc w:val="both"/>
              <w:rPr>
                <w:sz w:val="24"/>
                <w:szCs w:val="24"/>
              </w:rPr>
            </w:pPr>
            <w:r w:rsidRPr="003D2A83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BA3230" w:rsidTr="00BA3230">
        <w:tc>
          <w:tcPr>
            <w:tcW w:w="9747" w:type="dxa"/>
            <w:gridSpan w:val="4"/>
            <w:shd w:val="clear" w:color="auto" w:fill="F2F2F2" w:themeFill="background1" w:themeFillShade="F2"/>
          </w:tcPr>
          <w:p w:rsidR="007A6651" w:rsidRPr="007A6651" w:rsidRDefault="00BA3230" w:rsidP="00A65BCA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A65BCA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4C3378" w:rsidTr="00414CAE">
        <w:tc>
          <w:tcPr>
            <w:tcW w:w="696" w:type="dxa"/>
          </w:tcPr>
          <w:p w:rsidR="004C3378" w:rsidRDefault="004C3378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33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деятельности, в том числе с учетом его осведомленности в части требований Федерального закона от 25.12.2008 г.№ 273-ФЗ «О противодействии коррупции»</w:t>
            </w:r>
          </w:p>
        </w:tc>
        <w:tc>
          <w:tcPr>
            <w:tcW w:w="1796" w:type="dxa"/>
          </w:tcPr>
          <w:p w:rsidR="004C3378" w:rsidRPr="00333ED8" w:rsidRDefault="004C3378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2105B2" w:rsidRDefault="002105B2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нормативно-правовому регулированию;</w:t>
            </w:r>
          </w:p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C3378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33" w:type="dxa"/>
          </w:tcPr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до муниципальных служащих отдела образования администрации Бузулукского района нормативно-правовых актов по противодействию коррупции  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3378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522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 w:rsidRPr="00136E03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C3378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733" w:type="dxa"/>
          </w:tcPr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приема граждан на вакантные должности муниципальной службы преимущественно на конкурсной основе, с включением в конкурсные процедуры анкетирования, тестирования или иных методов оценки знания положений основ антикоррупционного законодательства</w:t>
            </w:r>
          </w:p>
        </w:tc>
        <w:tc>
          <w:tcPr>
            <w:tcW w:w="1796" w:type="dxa"/>
          </w:tcPr>
          <w:p w:rsidR="004C3378" w:rsidRPr="00333ED8" w:rsidRDefault="004C3378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C3378">
        <w:tc>
          <w:tcPr>
            <w:tcW w:w="9747" w:type="dxa"/>
            <w:gridSpan w:val="4"/>
            <w:shd w:val="clear" w:color="auto" w:fill="F2F2F2" w:themeFill="background1" w:themeFillShade="F2"/>
          </w:tcPr>
          <w:p w:rsidR="004C3378" w:rsidRPr="00117C99" w:rsidRDefault="004C337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lastRenderedPageBreak/>
              <w:t>Мероприятия по обеспечению доступности</w:t>
            </w:r>
            <w:r w:rsidR="00117C99" w:rsidRPr="00117C99">
              <w:rPr>
                <w:b/>
                <w:sz w:val="24"/>
                <w:szCs w:val="24"/>
              </w:rPr>
              <w:t xml:space="preserve"> и прозрачности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117C99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733" w:type="dxa"/>
          </w:tcPr>
          <w:p w:rsidR="004C3378" w:rsidRPr="00333ED8" w:rsidRDefault="00117C99" w:rsidP="00117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отдела образования администрации Бузулукского района информации об исполнении мероприятий по противодействию коррупции, создание и ведение специального раздела, посвященного противодействию коррупции</w:t>
            </w:r>
          </w:p>
        </w:tc>
        <w:tc>
          <w:tcPr>
            <w:tcW w:w="1796" w:type="dxa"/>
          </w:tcPr>
          <w:p w:rsidR="004C3378" w:rsidRPr="00333ED8" w:rsidRDefault="00117C99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117C99" w:rsidRDefault="00117C99" w:rsidP="00117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Default="00117C99" w:rsidP="00117C99">
            <w:pPr>
              <w:jc w:val="both"/>
              <w:rPr>
                <w:sz w:val="24"/>
                <w:szCs w:val="24"/>
              </w:rPr>
            </w:pPr>
            <w:r w:rsidRPr="00136E03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  <w:r w:rsidR="002105B2">
              <w:rPr>
                <w:sz w:val="24"/>
                <w:szCs w:val="24"/>
              </w:rPr>
              <w:t>;</w:t>
            </w:r>
          </w:p>
          <w:p w:rsidR="002105B2" w:rsidRPr="00333ED8" w:rsidRDefault="002105B2" w:rsidP="00117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</w:tc>
      </w:tr>
      <w:tr w:rsidR="00117C99" w:rsidTr="00117C99">
        <w:tc>
          <w:tcPr>
            <w:tcW w:w="9747" w:type="dxa"/>
            <w:gridSpan w:val="4"/>
            <w:shd w:val="clear" w:color="auto" w:fill="F2F2F2" w:themeFill="background1" w:themeFillShade="F2"/>
          </w:tcPr>
          <w:p w:rsidR="00117C99" w:rsidRPr="00117C99" w:rsidRDefault="00117C99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117C99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733" w:type="dxa"/>
          </w:tcPr>
          <w:p w:rsidR="004C3378" w:rsidRPr="00333ED8" w:rsidRDefault="001D4395" w:rsidP="001D4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коррупции», от 02.03.2007 г. № 25-ФЗ «О муниципальной службе в Российской Федерации» и другими муниципальными актами</w:t>
            </w:r>
          </w:p>
        </w:tc>
        <w:tc>
          <w:tcPr>
            <w:tcW w:w="1796" w:type="dxa"/>
          </w:tcPr>
          <w:p w:rsidR="004C3378" w:rsidRPr="00333ED8" w:rsidRDefault="001D4395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1D4395" w:rsidP="001D4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1D439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733" w:type="dxa"/>
          </w:tcPr>
          <w:p w:rsidR="004C3378" w:rsidRPr="00333ED8" w:rsidRDefault="00CC1360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 по выявлению случаев возникновения конфликта интересов, одной из сторон которого являются лица, занимающие должность муниципальной службы или руководители образовательных организаций, а так же принятие мер способствующих устранению причин и условий конфликта интересов на муниципальной службе </w:t>
            </w:r>
          </w:p>
        </w:tc>
        <w:tc>
          <w:tcPr>
            <w:tcW w:w="1796" w:type="dxa"/>
          </w:tcPr>
          <w:p w:rsidR="004C3378" w:rsidRPr="00333ED8" w:rsidRDefault="00CC136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CC1360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E46E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4733" w:type="dxa"/>
          </w:tcPr>
          <w:p w:rsidR="004C3378" w:rsidRPr="00333ED8" w:rsidRDefault="004E46E5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 организация предоставления руководителями образовательных организаций сведений о своих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796" w:type="dxa"/>
          </w:tcPr>
          <w:p w:rsidR="004C3378" w:rsidRPr="00333ED8" w:rsidRDefault="00EF64E9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 20</w:t>
            </w:r>
            <w:r w:rsidR="00662C65">
              <w:rPr>
                <w:sz w:val="24"/>
                <w:szCs w:val="24"/>
              </w:rPr>
              <w:t>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EF64E9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EF64E9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руководителя;</w:t>
            </w:r>
          </w:p>
          <w:p w:rsidR="004C3378" w:rsidRPr="00333ED8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F64E9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4733" w:type="dxa"/>
          </w:tcPr>
          <w:p w:rsidR="004C3378" w:rsidRPr="00333ED8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сведений о доходах, расходах</w:t>
            </w:r>
            <w:r w:rsidRPr="00EF64E9">
              <w:rPr>
                <w:sz w:val="24"/>
                <w:szCs w:val="24"/>
              </w:rPr>
              <w:t>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к размещению на официальном сайте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4C3378" w:rsidRPr="00EF64E9" w:rsidRDefault="00EF64E9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квартал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4C3378" w:rsidRPr="00333ED8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3C3170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4733" w:type="dxa"/>
          </w:tcPr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проверок достоверности и полноты сведений о доходах, </w:t>
            </w:r>
            <w:r w:rsidRPr="00EF64E9">
              <w:rPr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1796" w:type="dxa"/>
          </w:tcPr>
          <w:p w:rsidR="004C3378" w:rsidRPr="00333ED8" w:rsidRDefault="003C3170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квартал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3C3170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3C3170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4733" w:type="dxa"/>
          </w:tcPr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</w:tcPr>
          <w:p w:rsidR="004C3378" w:rsidRPr="00333ED8" w:rsidRDefault="002D541D" w:rsidP="002D5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2D541D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4733" w:type="dxa"/>
          </w:tcPr>
          <w:p w:rsidR="004C3378" w:rsidRPr="00333ED8" w:rsidRDefault="002D541D" w:rsidP="002D5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муниципальных служащих по антикоррупционной тематике </w:t>
            </w:r>
            <w:r>
              <w:rPr>
                <w:sz w:val="24"/>
                <w:szCs w:val="24"/>
              </w:rPr>
              <w:lastRenderedPageBreak/>
              <w:t xml:space="preserve">информированию нетерпимого отношения к коррупции 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22" w:type="dxa"/>
          </w:tcPr>
          <w:p w:rsidR="002D541D" w:rsidRPr="002D541D" w:rsidRDefault="002D541D" w:rsidP="002D541D">
            <w:pPr>
              <w:jc w:val="both"/>
              <w:rPr>
                <w:sz w:val="24"/>
                <w:szCs w:val="24"/>
              </w:rPr>
            </w:pPr>
            <w:r w:rsidRPr="002D541D"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2D541D" w:rsidP="002D541D">
            <w:pPr>
              <w:jc w:val="both"/>
              <w:rPr>
                <w:sz w:val="24"/>
                <w:szCs w:val="24"/>
              </w:rPr>
            </w:pPr>
            <w:r w:rsidRPr="002D541D">
              <w:rPr>
                <w:sz w:val="24"/>
                <w:szCs w:val="24"/>
              </w:rPr>
              <w:t xml:space="preserve">Ведущий специалист </w:t>
            </w:r>
            <w:r w:rsidRPr="002D541D">
              <w:rPr>
                <w:sz w:val="24"/>
                <w:szCs w:val="24"/>
              </w:rPr>
              <w:lastRenderedPageBreak/>
              <w:t>по нормативно-правовому регулированию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2D541D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6.8.</w:t>
            </w:r>
          </w:p>
        </w:tc>
        <w:tc>
          <w:tcPr>
            <w:tcW w:w="4733" w:type="dxa"/>
          </w:tcPr>
          <w:p w:rsidR="004C3378" w:rsidRPr="00333ED8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по выявлению родственных (свойственных) связей работников в отделе образования администрации Бузулукского района, состоящих в близком родстве либо свойстве, в том числе с руководителем, его заместителем. 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14CAE">
              <w:rPr>
                <w:sz w:val="24"/>
                <w:szCs w:val="24"/>
              </w:rPr>
              <w:t>о мере приема на работу новых сотрудников</w:t>
            </w:r>
          </w:p>
        </w:tc>
        <w:tc>
          <w:tcPr>
            <w:tcW w:w="2522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14CAE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4733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1796" w:type="dxa"/>
          </w:tcPr>
          <w:p w:rsidR="004C3378" w:rsidRPr="00333ED8" w:rsidRDefault="00414CAE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14CAE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14CAE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4733" w:type="dxa"/>
          </w:tcPr>
          <w:p w:rsidR="004C3378" w:rsidRPr="00E91962" w:rsidRDefault="00414CAE" w:rsidP="00414CAE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Организация работы по уведомлению муниципальными служащими работодателя о выполнении иной оплачиваемой работы в соответствии с ч. 2 ст. 11 Федерального закона от 25.12.2008 г. № 273-ФЗ «О противодействии коррупции»</w:t>
            </w:r>
          </w:p>
        </w:tc>
        <w:tc>
          <w:tcPr>
            <w:tcW w:w="1796" w:type="dxa"/>
          </w:tcPr>
          <w:p w:rsidR="004C3378" w:rsidRPr="00E91962" w:rsidRDefault="00414CAE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414CAE" w:rsidP="00414CAE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Отдел образования</w:t>
            </w:r>
          </w:p>
        </w:tc>
      </w:tr>
      <w:tr w:rsidR="00414CAE" w:rsidTr="00414CAE">
        <w:tc>
          <w:tcPr>
            <w:tcW w:w="9747" w:type="dxa"/>
            <w:gridSpan w:val="4"/>
            <w:shd w:val="clear" w:color="auto" w:fill="F2F2F2" w:themeFill="background1" w:themeFillShade="F2"/>
          </w:tcPr>
          <w:p w:rsidR="00414CAE" w:rsidRPr="00E91962" w:rsidRDefault="00414CAE" w:rsidP="00A65BCA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E91962">
              <w:rPr>
                <w:b/>
                <w:sz w:val="24"/>
                <w:szCs w:val="24"/>
              </w:rPr>
              <w:t>7. Осуществление контроля финансово-хозяйственной деятельности в целях предупреждения коррупции</w:t>
            </w:r>
          </w:p>
        </w:tc>
      </w:tr>
      <w:tr w:rsidR="004C3378" w:rsidTr="00414CAE">
        <w:tc>
          <w:tcPr>
            <w:tcW w:w="696" w:type="dxa"/>
          </w:tcPr>
          <w:p w:rsidR="004C3378" w:rsidRPr="00F9793C" w:rsidRDefault="00414CAE" w:rsidP="00F9793C">
            <w:pPr>
              <w:jc w:val="center"/>
              <w:rPr>
                <w:sz w:val="24"/>
                <w:szCs w:val="24"/>
              </w:rPr>
            </w:pPr>
            <w:r w:rsidRPr="00F9793C">
              <w:rPr>
                <w:sz w:val="24"/>
                <w:szCs w:val="24"/>
              </w:rPr>
              <w:t>7.1.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Организация контроля за выполнением заключенных контрактов в сфере закупок товаров, работ, услуг для нужд государственных и муниципальных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ООО»;</w:t>
            </w:r>
          </w:p>
          <w:p w:rsidR="00F9793C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4733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1796" w:type="dxa"/>
          </w:tcPr>
          <w:p w:rsidR="004C3378" w:rsidRPr="00E91962" w:rsidRDefault="005075A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</w:tbl>
    <w:p w:rsidR="00B32090" w:rsidRPr="00643FF2" w:rsidRDefault="00B32090" w:rsidP="00643FF2">
      <w:pPr>
        <w:jc w:val="center"/>
        <w:rPr>
          <w:sz w:val="28"/>
          <w:szCs w:val="28"/>
        </w:rPr>
      </w:pPr>
    </w:p>
    <w:sectPr w:rsidR="00B32090" w:rsidRPr="00643FF2" w:rsidSect="002105B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6B55"/>
    <w:rsid w:val="000E3461"/>
    <w:rsid w:val="0011671A"/>
    <w:rsid w:val="00117C99"/>
    <w:rsid w:val="00136E03"/>
    <w:rsid w:val="001500EE"/>
    <w:rsid w:val="00193C4D"/>
    <w:rsid w:val="001D4395"/>
    <w:rsid w:val="002105B2"/>
    <w:rsid w:val="00210D32"/>
    <w:rsid w:val="002C1155"/>
    <w:rsid w:val="002D541D"/>
    <w:rsid w:val="00333ED8"/>
    <w:rsid w:val="00391CC3"/>
    <w:rsid w:val="003A2CE9"/>
    <w:rsid w:val="003A371D"/>
    <w:rsid w:val="003A65B2"/>
    <w:rsid w:val="003C3170"/>
    <w:rsid w:val="003D2A83"/>
    <w:rsid w:val="00405C24"/>
    <w:rsid w:val="00414CAE"/>
    <w:rsid w:val="004C3378"/>
    <w:rsid w:val="004E46E5"/>
    <w:rsid w:val="005075AC"/>
    <w:rsid w:val="005623FC"/>
    <w:rsid w:val="0057555C"/>
    <w:rsid w:val="005D2FBB"/>
    <w:rsid w:val="00620AA7"/>
    <w:rsid w:val="00643FF2"/>
    <w:rsid w:val="00662C65"/>
    <w:rsid w:val="00666994"/>
    <w:rsid w:val="00720D49"/>
    <w:rsid w:val="0075589A"/>
    <w:rsid w:val="007A6651"/>
    <w:rsid w:val="007A667D"/>
    <w:rsid w:val="0083598A"/>
    <w:rsid w:val="00846B40"/>
    <w:rsid w:val="008622D7"/>
    <w:rsid w:val="00877BAE"/>
    <w:rsid w:val="008A2AAC"/>
    <w:rsid w:val="008B2D41"/>
    <w:rsid w:val="009A4CE1"/>
    <w:rsid w:val="009C6A9B"/>
    <w:rsid w:val="009F19B8"/>
    <w:rsid w:val="00A65BCA"/>
    <w:rsid w:val="00AD0F4E"/>
    <w:rsid w:val="00AF0BA1"/>
    <w:rsid w:val="00B039DF"/>
    <w:rsid w:val="00B21850"/>
    <w:rsid w:val="00B32090"/>
    <w:rsid w:val="00B37120"/>
    <w:rsid w:val="00BA3230"/>
    <w:rsid w:val="00BE0E43"/>
    <w:rsid w:val="00C53B59"/>
    <w:rsid w:val="00C839C3"/>
    <w:rsid w:val="00CC1360"/>
    <w:rsid w:val="00CD6A38"/>
    <w:rsid w:val="00CF5442"/>
    <w:rsid w:val="00D06268"/>
    <w:rsid w:val="00D339A4"/>
    <w:rsid w:val="00DB3F0B"/>
    <w:rsid w:val="00DD75FB"/>
    <w:rsid w:val="00E3302B"/>
    <w:rsid w:val="00E440CB"/>
    <w:rsid w:val="00E65B00"/>
    <w:rsid w:val="00E91962"/>
    <w:rsid w:val="00EC0315"/>
    <w:rsid w:val="00EF64E9"/>
    <w:rsid w:val="00F27B83"/>
    <w:rsid w:val="00F613D8"/>
    <w:rsid w:val="00F90B6E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27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&#1073;&#1091;&#1079;&#1086;&#1073;&#1088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6418-803C-4BAA-8C81-A1F7616B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50</cp:revision>
  <cp:lastPrinted>2026-01-20T09:43:00Z</cp:lastPrinted>
  <dcterms:created xsi:type="dcterms:W3CDTF">2021-04-15T06:16:00Z</dcterms:created>
  <dcterms:modified xsi:type="dcterms:W3CDTF">2026-02-28T09:52:00Z</dcterms:modified>
</cp:coreProperties>
</file>