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D3" w:rsidRPr="00DD5172" w:rsidRDefault="00643CD3" w:rsidP="00643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1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0601">
        <w:rPr>
          <w:rFonts w:ascii="Times New Roman" w:hAnsi="Times New Roman" w:cs="Times New Roman"/>
          <w:sz w:val="24"/>
          <w:szCs w:val="24"/>
        </w:rPr>
        <w:t>2</w:t>
      </w:r>
    </w:p>
    <w:p w:rsidR="00643CD3" w:rsidRPr="00DD5172" w:rsidRDefault="00643CD3" w:rsidP="00643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5172">
        <w:rPr>
          <w:rFonts w:ascii="Times New Roman" w:hAnsi="Times New Roman" w:cs="Times New Roman"/>
          <w:sz w:val="24"/>
          <w:szCs w:val="24"/>
        </w:rPr>
        <w:t xml:space="preserve"> приказу отдела образования </w:t>
      </w:r>
    </w:p>
    <w:p w:rsidR="00643CD3" w:rsidRPr="00DD5172" w:rsidRDefault="00643CD3" w:rsidP="00643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172">
        <w:rPr>
          <w:rFonts w:ascii="Times New Roman" w:hAnsi="Times New Roman" w:cs="Times New Roman"/>
          <w:sz w:val="24"/>
          <w:szCs w:val="24"/>
        </w:rPr>
        <w:t>администрации Бузулукского района</w:t>
      </w:r>
    </w:p>
    <w:p w:rsidR="00643CD3" w:rsidRPr="00643CD3" w:rsidRDefault="00643CD3" w:rsidP="00643C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CD3">
        <w:rPr>
          <w:rFonts w:ascii="Times New Roman" w:hAnsi="Times New Roman" w:cs="Times New Roman"/>
          <w:sz w:val="24"/>
          <w:szCs w:val="24"/>
        </w:rPr>
        <w:t xml:space="preserve">от </w:t>
      </w:r>
      <w:r w:rsidR="00E149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561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3CD3">
        <w:rPr>
          <w:rFonts w:ascii="Times New Roman" w:eastAsia="Times New Roman" w:hAnsi="Times New Roman" w:cs="Times New Roman"/>
          <w:sz w:val="24"/>
          <w:szCs w:val="24"/>
        </w:rPr>
        <w:t>.08.20</w:t>
      </w:r>
      <w:r w:rsidR="00BD2A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56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3CD3">
        <w:rPr>
          <w:rFonts w:ascii="Times New Roman" w:eastAsia="Times New Roman" w:hAnsi="Times New Roman" w:cs="Times New Roman"/>
          <w:sz w:val="24"/>
          <w:szCs w:val="24"/>
        </w:rPr>
        <w:t>г.     №</w:t>
      </w:r>
      <w:r w:rsidR="007A0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617">
        <w:rPr>
          <w:rFonts w:ascii="Times New Roman" w:eastAsia="Times New Roman" w:hAnsi="Times New Roman" w:cs="Times New Roman"/>
          <w:sz w:val="24"/>
          <w:szCs w:val="24"/>
        </w:rPr>
        <w:t>366</w:t>
      </w:r>
    </w:p>
    <w:p w:rsidR="00643CD3" w:rsidRDefault="00643CD3" w:rsidP="00643C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67A6" w:rsidRDefault="00AD67A6" w:rsidP="00AD6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646D" w:rsidRPr="00F3646D" w:rsidRDefault="00F3646D" w:rsidP="00F3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46D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подготовке </w:t>
      </w:r>
    </w:p>
    <w:p w:rsidR="00F3646D" w:rsidRPr="00F3646D" w:rsidRDefault="00F3646D" w:rsidP="00F3646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46D">
        <w:rPr>
          <w:rFonts w:ascii="Times New Roman" w:hAnsi="Times New Roman" w:cs="Times New Roman"/>
          <w:b/>
          <w:sz w:val="28"/>
          <w:szCs w:val="28"/>
        </w:rPr>
        <w:t>к государственной итоговой аттестации обучающихся,</w:t>
      </w:r>
    </w:p>
    <w:p w:rsidR="00310EC6" w:rsidRPr="00310EC6" w:rsidRDefault="00F3646D" w:rsidP="00F36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46D">
        <w:rPr>
          <w:rFonts w:ascii="Times New Roman" w:hAnsi="Times New Roman" w:cs="Times New Roman"/>
          <w:b/>
          <w:sz w:val="28"/>
          <w:szCs w:val="28"/>
        </w:rPr>
        <w:t xml:space="preserve">освоивших </w:t>
      </w:r>
      <w:r w:rsidRPr="00F3646D">
        <w:rPr>
          <w:rFonts w:ascii="Times New Roman" w:hAnsi="Times New Roman" w:cs="Times New Roman"/>
          <w:b/>
          <w:bCs/>
          <w:sz w:val="28"/>
          <w:szCs w:val="24"/>
        </w:rPr>
        <w:t xml:space="preserve">образовательные программы </w:t>
      </w:r>
      <w:r>
        <w:rPr>
          <w:rFonts w:ascii="Times New Roman" w:hAnsi="Times New Roman" w:cs="Times New Roman"/>
          <w:b/>
          <w:bCs/>
          <w:sz w:val="28"/>
          <w:szCs w:val="24"/>
        </w:rPr>
        <w:t>среднего</w:t>
      </w:r>
      <w:r w:rsidRPr="00F3646D">
        <w:rPr>
          <w:rFonts w:ascii="Times New Roman" w:hAnsi="Times New Roman" w:cs="Times New Roman"/>
          <w:b/>
          <w:bCs/>
          <w:sz w:val="28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Бузулукский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район, </w:t>
      </w:r>
      <w:r w:rsidR="00310EC6" w:rsidRPr="00310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BD2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1A5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A4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310EC6" w:rsidRPr="00310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51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1A5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310EC6" w:rsidRPr="00310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 год)</w:t>
      </w:r>
      <w:r w:rsidR="00310EC6" w:rsidRPr="00310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67A6" w:rsidRDefault="00AD67A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0EC6" w:rsidRPr="00310EC6" w:rsidRDefault="00AD67A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Ц</w:t>
      </w:r>
      <w:r w:rsidR="00310EC6" w:rsidRPr="00310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310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0EC6" w:rsidRPr="00AD67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создание системы подготовки выпускников 11-х классов, направленной на реализацию требований государственных образовательных стандартов и формирование ключевых компетенций у обучающихся</w:t>
      </w:r>
      <w:r w:rsidR="00310EC6" w:rsidRPr="00310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16D28" w:rsidRDefault="00F16D28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осуществления наиболее полного и всестороннего процесса методического и информационного сопровождения государственной (итоговой) аттестации выпускников 11-х классов;</w:t>
      </w: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принципиальной управленческой стратегии, направленной на поиск и концентрацию ресурсов, необходимых для повышения уровня качества образования в школе;</w:t>
      </w: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схемы взаимодействия членов педагогического коллектива, обучающихся, родителей (законных представителей), позволяющей эффективно управлять процессом подготовки и проведения государственной (итоговой) аттестации выпускников 11-х классов.</w:t>
      </w:r>
    </w:p>
    <w:p w:rsidR="00F16D28" w:rsidRDefault="00F16D28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реализации плана: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29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Системность</w:t>
      </w: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ведется последовательно; работает команда специалистов, готовящая учащихся по различным направлениям – информационно, предметно, психологически.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29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Гибкость</w:t>
      </w: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Отслеживаются изменения нормативно-правовой базы; накапливаются учебно-методические материалы по вопросам ЕГЭ; осуществляется индивидуальный подход к каждому учащемуся.</w:t>
      </w:r>
    </w:p>
    <w:p w:rsidR="00F16D28" w:rsidRDefault="00F16D28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0EC6" w:rsidRPr="00AD67A6" w:rsidRDefault="00310EC6" w:rsidP="00AD6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реализации плана: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ответственный организатор ЕГЭ в районе;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методисты </w:t>
      </w:r>
      <w:r w:rsidR="0083253A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="00E14931" w:rsidRPr="00E14931">
        <w:rPr>
          <w:rFonts w:ascii="Times New Roman" w:hAnsi="Times New Roman" w:cs="Times New Roman"/>
          <w:sz w:val="28"/>
          <w:szCs w:val="28"/>
        </w:rPr>
        <w:t xml:space="preserve"> </w:t>
      </w:r>
      <w:r w:rsidR="00E14931" w:rsidRPr="00E14931">
        <w:rPr>
          <w:rFonts w:ascii="Times New Roman" w:hAnsi="Times New Roman" w:cs="Times New Roman"/>
          <w:sz w:val="24"/>
          <w:szCs w:val="28"/>
        </w:rPr>
        <w:t>МКУ «РМЦ ООО»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ОО;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заместители директоров школ по УВР, воспитательной работе;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социально-психологическая служба;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районных методических объединений (далее – РМО);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лучшие педагоги общеобразовательных учреждений (далее – ОУ) района: учителя высшей квалификационной категории;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учителя-предметники 11-х классов;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 11-х классов;</w:t>
      </w:r>
    </w:p>
    <w:p w:rsidR="00310EC6" w:rsidRPr="00AD67A6" w:rsidRDefault="00310EC6" w:rsidP="00AD67A6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11-х классов;</w:t>
      </w:r>
    </w:p>
    <w:p w:rsidR="00310EC6" w:rsidRDefault="00310EC6" w:rsidP="00D35D02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учащихся 11-х классов.</w:t>
      </w:r>
    </w:p>
    <w:p w:rsidR="00F16D28" w:rsidRPr="00AD67A6" w:rsidRDefault="00F16D28" w:rsidP="00D35D02">
      <w:pPr>
        <w:shd w:val="clear" w:color="auto" w:fill="FFFFFF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D28" w:rsidRDefault="00310EC6" w:rsidP="00D3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 плана: 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 20</w:t>
      </w:r>
      <w:r w:rsidR="00BE206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A561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г. – июнь 20</w:t>
      </w:r>
      <w:r w:rsidR="005114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A561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D67A6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F16D28" w:rsidRDefault="00F16D28" w:rsidP="00D35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6D28" w:rsidSect="00310D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10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5956"/>
        <w:gridCol w:w="1560"/>
        <w:gridCol w:w="1843"/>
        <w:gridCol w:w="27"/>
      </w:tblGrid>
      <w:tr w:rsidR="00560CC9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560CC9" w:rsidRPr="00DA413A" w:rsidRDefault="00560CC9" w:rsidP="00D316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Сроки проведения </w:t>
            </w:r>
          </w:p>
        </w:tc>
        <w:tc>
          <w:tcPr>
            <w:tcW w:w="5956" w:type="dxa"/>
          </w:tcPr>
          <w:p w:rsidR="00560CC9" w:rsidRPr="00DA413A" w:rsidRDefault="00560CC9" w:rsidP="00D316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60" w:type="dxa"/>
          </w:tcPr>
          <w:p w:rsidR="00560CC9" w:rsidRPr="00DA413A" w:rsidRDefault="00560CC9" w:rsidP="00D316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843" w:type="dxa"/>
          </w:tcPr>
          <w:p w:rsidR="00560CC9" w:rsidRPr="00DA413A" w:rsidRDefault="00560CC9" w:rsidP="00D316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560CC9" w:rsidRPr="00DA413A" w:rsidTr="00DA413A">
        <w:tc>
          <w:tcPr>
            <w:tcW w:w="11088" w:type="dxa"/>
            <w:gridSpan w:val="5"/>
          </w:tcPr>
          <w:p w:rsidR="00560CC9" w:rsidRPr="00DA413A" w:rsidRDefault="00560CC9" w:rsidP="00D31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Нормативное, инструктивное и ресурсное обеспечение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D31692" w:rsidRPr="00DA413A" w:rsidRDefault="00D31692" w:rsidP="001A5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E2060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A413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956" w:type="dxa"/>
            <w:vAlign w:val="center"/>
          </w:tcPr>
          <w:p w:rsidR="00DA413A" w:rsidRPr="00DA413A" w:rsidRDefault="00D31692" w:rsidP="00F16D28">
            <w:pPr>
              <w:ind w:right="-4049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 проведения</w:t>
            </w:r>
          </w:p>
          <w:p w:rsidR="00DA413A" w:rsidRPr="00DA413A" w:rsidRDefault="00347FA7" w:rsidP="00F16D28">
            <w:pPr>
              <w:ind w:right="-40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 муниципального 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D31692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Разработка плана </w:t>
            </w:r>
          </w:p>
          <w:p w:rsidR="00347FA7" w:rsidRDefault="00D31692" w:rsidP="00347FA7">
            <w:pPr>
              <w:ind w:right="-40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 по подготовке выпускников к итоговой </w:t>
            </w:r>
          </w:p>
          <w:p w:rsidR="00D31692" w:rsidRPr="00DA413A" w:rsidRDefault="00D31692" w:rsidP="00347FA7">
            <w:pPr>
              <w:ind w:right="-40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347FA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регламентами работ в </w:t>
            </w:r>
            <w:r w:rsidR="0034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ЭШ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сбору данных о выпускниках в соответствии с утвержденным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Рособрнадзором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Региональным центром обработки информации форматом и составом файлов:</w:t>
            </w:r>
          </w:p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выпускниках 11-х классов ОУ;</w:t>
            </w:r>
          </w:p>
          <w:p w:rsidR="00D31692" w:rsidRPr="00DA413A" w:rsidRDefault="003206B3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педагогах-работниках</w:t>
            </w:r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692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ППЭ.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C329D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ед. специалист Мирошниченко Л.М.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организационно-технологической схемы проведения ЕГЭ в районе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347FA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регламентами работ в </w:t>
            </w:r>
            <w:r w:rsidR="0034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ЭШ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 представление на утверждение в министерство образования Оренбургской области количества и мест расположения ППЭ, руководителей ППЭ (на период проведения единого государственного экзамена)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Январь-апрель 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ППЭ комплектами нормативно-правовых и инструктивных документов федерального, регионального и муниципального уровней по технологии проведения ЕГЭ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rPr>
          <w:gridAfter w:val="1"/>
          <w:wAfter w:w="27" w:type="dxa"/>
          <w:trHeight w:val="1098"/>
        </w:trPr>
        <w:tc>
          <w:tcPr>
            <w:tcW w:w="1702" w:type="dxa"/>
            <w:vAlign w:val="center"/>
          </w:tcPr>
          <w:p w:rsidR="00D31692" w:rsidRPr="00DA413A" w:rsidRDefault="00D31692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Январь-апрель 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1A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до ОО, исполнителей, участников ЕГЭ инструкций по проведению государственной итоговой аттестации в 20</w:t>
            </w:r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A413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Февраль-март</w:t>
            </w:r>
          </w:p>
          <w:p w:rsidR="00D31692" w:rsidRPr="00DA413A" w:rsidRDefault="00D31692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взаимодействия со службами:</w:t>
            </w:r>
          </w:p>
          <w:p w:rsidR="00D31692" w:rsidRPr="00DA413A" w:rsidRDefault="00D31692" w:rsidP="00D316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внутренних дел;</w:t>
            </w:r>
          </w:p>
          <w:p w:rsidR="00D31692" w:rsidRPr="00DA413A" w:rsidRDefault="00C329D4" w:rsidP="00D31692">
            <w:pPr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7FA7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692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здравоохранения;</w:t>
            </w:r>
          </w:p>
          <w:p w:rsidR="00D31692" w:rsidRPr="00DA413A" w:rsidRDefault="00D31692" w:rsidP="00D31692">
            <w:pPr>
              <w:ind w:left="135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Рос.гвардии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1692" w:rsidRPr="00DA413A" w:rsidRDefault="00D31692" w:rsidP="00BE2060">
            <w:pPr>
              <w:ind w:left="135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6B3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ОАО</w:t>
            </w:r>
            <w:r w:rsidR="00BE2060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6B3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E2060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="003206B3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телеком»</w:t>
            </w:r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29D4" w:rsidRPr="00DA413A" w:rsidRDefault="00C329D4" w:rsidP="00BE2060">
            <w:pPr>
              <w:ind w:left="135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7FA7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электросети.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A413A" w:rsidP="001A561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31692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1 апреля 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29D4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функционирования пунктов проведения ЕГЭ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347FA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регламентами работ в </w:t>
            </w:r>
            <w:r w:rsidR="0034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ЭШ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Формирование:</w:t>
            </w:r>
          </w:p>
          <w:p w:rsidR="00D31692" w:rsidRPr="00DA413A" w:rsidRDefault="00D31692" w:rsidP="00D31692">
            <w:pPr>
              <w:ind w:left="252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состава организаторов в ППЭ;</w:t>
            </w:r>
          </w:p>
          <w:p w:rsidR="00D31692" w:rsidRPr="00DA413A" w:rsidRDefault="00D31692" w:rsidP="00D31692">
            <w:pPr>
              <w:ind w:left="252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распределения по ППЭ участников ЕГЭ по каждому предмету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C329D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ед. специалист Мирошниченко Л.М.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347FA7" w:rsidP="00D31692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</w:t>
            </w:r>
            <w:r w:rsidR="00D31692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  <w:p w:rsidR="00D31692" w:rsidRPr="00DA413A" w:rsidRDefault="00D31692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 для аккредитации общественных наблюдателей и распределение их по ППЭ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c>
          <w:tcPr>
            <w:tcW w:w="11088" w:type="dxa"/>
            <w:gridSpan w:val="5"/>
            <w:vAlign w:val="center"/>
          </w:tcPr>
          <w:p w:rsidR="00D31692" w:rsidRPr="00DA413A" w:rsidRDefault="00D31692" w:rsidP="00D3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учителей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ОГ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Курсовая подготовка учителей- предметников по преподаваемым предметам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3" w:type="dxa"/>
          </w:tcPr>
          <w:p w:rsidR="00D31692" w:rsidRPr="00DA413A" w:rsidRDefault="00D31692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1A56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A5617" w:rsidRPr="001A5617">
              <w:rPr>
                <w:rFonts w:ascii="Times New Roman" w:hAnsi="Times New Roman" w:cs="Times New Roman"/>
                <w:sz w:val="24"/>
                <w:szCs w:val="28"/>
              </w:rPr>
              <w:t>МКУ «РМЦ ООО»</w:t>
            </w:r>
            <w:r w:rsidR="00BE2060" w:rsidRPr="001A56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январь, апрель, май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сотрудников ППЭ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C329D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совещаний по тематике ЕГЭ и с участием представителей образовательных учреждений.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A413A" w:rsidP="001A5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31692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C3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учителями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математики в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11 классах по эффективности работы в рамках реализации П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C329D4" w:rsidP="00DA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D31692" w:rsidRPr="00DA413A" w:rsidRDefault="00D31692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14FA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для организаторов в ППЭ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Педагогические консультации на РМО учителей-предметников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D31692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работы РМО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Заседания районных методических объединений учителей русского языка и литературы, математики, физики, химии, истории и обществознания, иностранных языков по выявлению причин низких результатов обучения по предметам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D31692" w:rsidRPr="00DA413A" w:rsidRDefault="00D31692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</w:t>
            </w:r>
          </w:p>
          <w:p w:rsidR="00D31692" w:rsidRPr="00DA413A" w:rsidRDefault="00D31692" w:rsidP="00D31692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специалистов ОО в региональных совещаниях и семинарах для обеспечения качественного проведения государственной итоговой аттестации учащихся 11-х классов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Собеседования с руководителями ОО по вопросам подготовки к ГИА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C329D4" w:rsidRPr="00DA413A" w:rsidRDefault="00C329D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31692" w:rsidRPr="00DA413A" w:rsidTr="00DA413A">
        <w:tc>
          <w:tcPr>
            <w:tcW w:w="11088" w:type="dxa"/>
            <w:gridSpan w:val="5"/>
            <w:vAlign w:val="center"/>
          </w:tcPr>
          <w:p w:rsidR="00D31692" w:rsidRPr="00DA413A" w:rsidRDefault="00D31692" w:rsidP="00D3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Корректировка </w:t>
            </w:r>
            <w:r w:rsidRP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в выборе УМК и учебно-методической литературы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нормативно-методических материалов (учебные программы, учебные планы, локальные акты, должностные инструкции) на уровне муниципалитета и ОО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D31692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ИМО Мещерякова М.В.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и комплектование учебно-информационных материалов (учебники, пособия, задачники, другие источники обучения) 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D31692" w:rsidRPr="00DA413A" w:rsidRDefault="00C329D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D31692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169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956" w:type="dxa"/>
            <w:vAlign w:val="center"/>
          </w:tcPr>
          <w:p w:rsidR="00D31692" w:rsidRPr="00DA413A" w:rsidRDefault="00D31692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учебно-методических материалов (методические разработки, рекомендации, дидактические материалы)</w:t>
            </w:r>
          </w:p>
        </w:tc>
        <w:tc>
          <w:tcPr>
            <w:tcW w:w="1560" w:type="dxa"/>
          </w:tcPr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D31692" w:rsidRPr="00DA413A" w:rsidRDefault="00D31692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1692" w:rsidRPr="00DA413A" w:rsidRDefault="00D31692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1A5617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 октябрь 20</w:t>
            </w:r>
            <w:r w:rsidR="00BE2060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2743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выпускников 11-х классов учебными пособиями для подготовки к экзаменам в форме ЕГЭ (сбор заявок, приобретение)</w:t>
            </w:r>
          </w:p>
          <w:p w:rsidR="00E105F6" w:rsidRPr="00DA413A" w:rsidRDefault="00E105F6" w:rsidP="002743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электронной библиотеки по предметам</w:t>
            </w:r>
          </w:p>
        </w:tc>
        <w:tc>
          <w:tcPr>
            <w:tcW w:w="1560" w:type="dxa"/>
          </w:tcPr>
          <w:p w:rsidR="00E105F6" w:rsidRPr="00DA413A" w:rsidRDefault="00E105F6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105F6" w:rsidRPr="00DA413A" w:rsidRDefault="00E105F6" w:rsidP="002743C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Библиотекари ОУ</w:t>
            </w:r>
          </w:p>
          <w:p w:rsidR="00E105F6" w:rsidRPr="00DA413A" w:rsidRDefault="00C329D4" w:rsidP="00DA4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E105F6" w:rsidRPr="00DA413A" w:rsidTr="00DA413A">
        <w:tc>
          <w:tcPr>
            <w:tcW w:w="11088" w:type="dxa"/>
            <w:gridSpan w:val="5"/>
            <w:vAlign w:val="center"/>
          </w:tcPr>
          <w:p w:rsidR="00E105F6" w:rsidRPr="00DA413A" w:rsidRDefault="00E105F6" w:rsidP="00C3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Методическая поддержка изучения учебных предметов в 20</w:t>
            </w:r>
            <w:r w:rsidR="00BE2060" w:rsidRP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2</w:t>
            </w:r>
            <w:r w:rsidR="00C30A1E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5</w:t>
            </w:r>
            <w:r w:rsid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/</w:t>
            </w:r>
            <w:r w:rsidRP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20</w:t>
            </w:r>
            <w:r w:rsidR="006170B6" w:rsidRP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2</w:t>
            </w:r>
            <w:r w:rsidR="00C30A1E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6</w:t>
            </w:r>
            <w:r w:rsidRPr="00DA413A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 xml:space="preserve"> учебном году на муниципальном уровне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1A5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 предварительного выбора предметов для сдачи ЕГЭ  в 20</w:t>
            </w:r>
            <w:r w:rsidR="006170B6"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843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 ОО</w:t>
            </w:r>
          </w:p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районного банка высокомотивированных </w:t>
            </w:r>
            <w:r w:rsid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по предметам по выбору мониторинга учебных достижений учащихся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данных педагогов, имеющих низкие результаты в обучении по предметам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6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сетевого взаимодействия учителей-предметников по вопросам конструирования уроков в основной школе с учетом подготовки к государственной итоговой аттестации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5F6" w:rsidRPr="00DA413A" w:rsidRDefault="00E105F6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5956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учителей предметников по оформлению индивидуальных образовательных маршрутов для обучающихся группы риска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E105F6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Ноябрь-май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педагогов, учащихся по физике, химии, истории, обществознанию, иностранным языкам и др.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E105F6" w:rsidRPr="00DA413A" w:rsidRDefault="00E105F6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февраль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муниципальных репетиционных экзаменов по выбору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E105F6" w:rsidP="001A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5956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для учителей, впервые работающих в классах третьего уровня обучения</w:t>
            </w:r>
          </w:p>
        </w:tc>
        <w:tc>
          <w:tcPr>
            <w:tcW w:w="1560" w:type="dxa"/>
          </w:tcPr>
          <w:p w:rsidR="00E105F6" w:rsidRPr="00DA413A" w:rsidRDefault="00E105F6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E105F6" w:rsidRPr="00DA413A" w:rsidRDefault="00E105F6" w:rsidP="00DE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E105F6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E10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постоянно действующих семинаров для педагогов «Система подготовки к ЕГЭ»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E105F6" w:rsidP="00DE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Мещерякова М.В. </w:t>
            </w:r>
            <w:r w:rsidR="00C329D4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с руководителями ОО: </w:t>
            </w: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«Достижение нового качества образования средствами современного урока»</w:t>
            </w:r>
          </w:p>
        </w:tc>
        <w:tc>
          <w:tcPr>
            <w:tcW w:w="1560" w:type="dxa"/>
          </w:tcPr>
          <w:p w:rsidR="00E105F6" w:rsidRPr="00DA413A" w:rsidRDefault="00E105F6" w:rsidP="00DE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  <w:r w:rsidR="002962A5"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«</w:t>
            </w:r>
            <w:proofErr w:type="spellStart"/>
            <w:r w:rsidR="00DE3D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Палимовская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843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ИМО, администрация ОО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B7718E" w:rsidRPr="00DA413A" w:rsidRDefault="00B7718E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956" w:type="dxa"/>
          </w:tcPr>
          <w:p w:rsidR="00B7718E" w:rsidRPr="00DA413A" w:rsidRDefault="00B7718E" w:rsidP="00B771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«Решение различных экономических задач» (10-11 классы)</w:t>
            </w:r>
          </w:p>
        </w:tc>
        <w:tc>
          <w:tcPr>
            <w:tcW w:w="1560" w:type="dxa"/>
          </w:tcPr>
          <w:p w:rsidR="00B7718E" w:rsidRPr="00DA413A" w:rsidRDefault="00B7718E" w:rsidP="00DE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r w:rsidR="00DE3DF7">
              <w:rPr>
                <w:rFonts w:ascii="Times New Roman" w:hAnsi="Times New Roman" w:cs="Times New Roman"/>
                <w:sz w:val="24"/>
                <w:szCs w:val="24"/>
              </w:rPr>
              <w:t>Новоалександровская СОШ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7718E" w:rsidRPr="00DA413A" w:rsidRDefault="00C329D4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B7718E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  <w:p w:rsidR="00B7718E" w:rsidRPr="00DA413A" w:rsidRDefault="00B7718E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педагогами, испытывающими затруднения в достижении высоких результатов</w:t>
            </w:r>
          </w:p>
        </w:tc>
        <w:tc>
          <w:tcPr>
            <w:tcW w:w="1560" w:type="dxa"/>
          </w:tcPr>
          <w:p w:rsidR="00E105F6" w:rsidRPr="00DA413A" w:rsidRDefault="00C85A9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Опорные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43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(по приказу отдела образования)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C85A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очно-заочной школы </w:t>
            </w:r>
            <w:r w:rsidR="00C85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«РОСТ»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подготовке к </w:t>
            </w:r>
            <w:r w:rsidR="00C85A94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олимпиадным заданиям, углубленное изучение отдельных предметов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«ЦВР» </w:t>
            </w:r>
          </w:p>
        </w:tc>
        <w:tc>
          <w:tcPr>
            <w:tcW w:w="1843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Директор  Филатова Е.Н.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</w:tcPr>
          <w:p w:rsidR="00E105F6" w:rsidRPr="00DA413A" w:rsidRDefault="00E105F6" w:rsidP="00C85A9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Посещение уроков педагогов школ, имеющих группы риск в рамках методическ</w:t>
            </w:r>
            <w:r w:rsidR="00C85A9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C85A9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105F6" w:rsidRPr="00DA413A" w:rsidRDefault="00E105F6" w:rsidP="00DE3D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2962A5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11F5A" w:rsidRPr="00DA413A" w:rsidTr="00DA413A">
        <w:tc>
          <w:tcPr>
            <w:tcW w:w="11088" w:type="dxa"/>
            <w:gridSpan w:val="5"/>
          </w:tcPr>
          <w:p w:rsidR="00E105F6" w:rsidRPr="00DA413A" w:rsidRDefault="00E105F6" w:rsidP="00D31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Информационная работа с выпускниками и родителями 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C85A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информационной поддержки ГИА в СМИ: статьи в районной газете «Российская провинция»</w:t>
            </w:r>
            <w:r w:rsidR="00C85A94">
              <w:rPr>
                <w:rFonts w:ascii="Times New Roman" w:eastAsia="Times New Roman" w:hAnsi="Times New Roman" w:cs="Times New Roman"/>
                <w:sz w:val="24"/>
                <w:szCs w:val="24"/>
              </w:rPr>
              <w:t>, соц. сетях, официальных сайтах ОО и отдела образования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  <w:p w:rsidR="00C85A94" w:rsidRPr="00DA413A" w:rsidRDefault="00C85A94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E3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C85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E206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3D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56" w:type="dxa"/>
          </w:tcPr>
          <w:p w:rsidR="00E105F6" w:rsidRPr="00DA413A" w:rsidRDefault="00E105F6" w:rsidP="00C30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буклетов для родителей о проведении ГИА в 20</w:t>
            </w:r>
            <w:r w:rsidR="006170B6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5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на муниципальное родительское собрание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C85A94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(во время выездов в ОО,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FA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proofErr w:type="spellEnd"/>
          </w:p>
          <w:p w:rsidR="00E105F6" w:rsidRPr="00DA413A" w:rsidRDefault="00E105F6" w:rsidP="00C85A94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ческие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 отдела образования)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Встречи с выпускниками О</w:t>
            </w:r>
            <w:r w:rsidR="00347FA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 их родителями «Особенности ЕГЭ в 20</w:t>
            </w:r>
            <w:r w:rsidR="006170B6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105F6" w:rsidRPr="00DA413A" w:rsidRDefault="002962A5" w:rsidP="00DF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C30A1E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</w:t>
            </w:r>
            <w:r w:rsidR="00BE206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всеобуч «Педагогическое сопровождение итоговой аттестации. Ваш ребенок сдает ЕГЭ»</w:t>
            </w:r>
          </w:p>
        </w:tc>
        <w:tc>
          <w:tcPr>
            <w:tcW w:w="1560" w:type="dxa"/>
          </w:tcPr>
          <w:p w:rsidR="00E105F6" w:rsidRPr="00DA413A" w:rsidRDefault="00E105F6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105F6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июнь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«Горячей линии» по вопросам организации итоговой аттестации для учащихся и родителей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2E3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E32F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родительского собрания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вопросам, связанным с проведением итоговой аттестации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105F6" w:rsidRPr="00DA413A" w:rsidRDefault="002962A5" w:rsidP="00DF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B77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форума по проблемам </w:t>
            </w:r>
            <w:r w:rsidR="00B7718E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ГЭ на сайте ОО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105F6" w:rsidRPr="00DA413A" w:rsidRDefault="002962A5" w:rsidP="00DF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</w:t>
            </w:r>
            <w:r w:rsidR="005114FA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E206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по вопросам подачи апелляции, присутствия общественных наблюдателей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и психологическое просвещение родителей учащихся по основным проблемам индивидуальной подготовки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105F6" w:rsidRPr="00DA413A" w:rsidRDefault="002962A5" w:rsidP="00C8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для выпускников и поступающих.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B77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порталом информационной поддержки </w:t>
            </w:r>
            <w:r w:rsidR="00B7718E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2962A5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105F6" w:rsidRPr="00DA413A" w:rsidRDefault="00E105F6" w:rsidP="00C30A1E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DA413A">
              <w:rPr>
                <w:rStyle w:val="a6"/>
                <w:bCs w:val="0"/>
              </w:rPr>
              <w:t>Трансляция эффективных педагогических практик ОО с наиболее высокими результатами ЕГЭ 20</w:t>
            </w:r>
            <w:r w:rsidR="00BE2060" w:rsidRPr="00DA413A">
              <w:rPr>
                <w:rStyle w:val="a6"/>
                <w:bCs w:val="0"/>
              </w:rPr>
              <w:t>2</w:t>
            </w:r>
            <w:r w:rsidR="00C30A1E">
              <w:rPr>
                <w:rStyle w:val="a6"/>
                <w:bCs w:val="0"/>
              </w:rPr>
              <w:t>6</w:t>
            </w:r>
            <w:r w:rsidRPr="00DA413A">
              <w:rPr>
                <w:rStyle w:val="a6"/>
                <w:bCs w:val="0"/>
              </w:rPr>
              <w:t>г.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296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сборника из опыта работы учителей-предметников, </w:t>
            </w:r>
            <w:r w:rsidR="002962A5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 продемонстрировали высокие результаты при сдаче ЕГЭ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5956" w:type="dxa"/>
          </w:tcPr>
          <w:p w:rsidR="00E105F6" w:rsidRPr="00DA413A" w:rsidRDefault="00E105F6" w:rsidP="00B77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 учителей-предметников, </w:t>
            </w:r>
            <w:r w:rsidR="002962A5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 продемонстрировали высокие результаты при сдаче </w:t>
            </w:r>
            <w:r w:rsidR="00B7718E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560" w:type="dxa"/>
          </w:tcPr>
          <w:p w:rsidR="00B7718E" w:rsidRPr="00DA413A" w:rsidRDefault="00E105F6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18E" w:rsidRPr="00C85A94">
              <w:rPr>
                <w:rFonts w:ascii="Times New Roman" w:hAnsi="Times New Roman" w:cs="Times New Roman"/>
                <w:sz w:val="20"/>
                <w:szCs w:val="24"/>
              </w:rPr>
              <w:t xml:space="preserve">МОБУ </w:t>
            </w:r>
            <w:r w:rsidRPr="00C85A94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C30A1E">
              <w:rPr>
                <w:rFonts w:ascii="Times New Roman" w:hAnsi="Times New Roman" w:cs="Times New Roman"/>
                <w:sz w:val="20"/>
                <w:szCs w:val="24"/>
              </w:rPr>
              <w:t xml:space="preserve">Новоалександровская </w:t>
            </w:r>
            <w:r w:rsidR="00B7718E" w:rsidRPr="00C85A94">
              <w:rPr>
                <w:rFonts w:ascii="Times New Roman" w:hAnsi="Times New Roman" w:cs="Times New Roman"/>
                <w:sz w:val="20"/>
                <w:szCs w:val="24"/>
              </w:rPr>
              <w:t>СОШ</w:t>
            </w:r>
            <w:r w:rsidRPr="00C85A94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  <w:r w:rsidR="0031097C" w:rsidRPr="00C85A94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C85A94" w:rsidRPr="00C85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МОБУ</w:t>
            </w:r>
            <w:r w:rsidR="001A197F" w:rsidRPr="00C85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C30A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Искровская</w:t>
            </w:r>
            <w:proofErr w:type="spellEnd"/>
            <w:r w:rsidR="00347F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СОШ»</w:t>
            </w:r>
            <w:r w:rsidR="00784D52" w:rsidRPr="00C85A94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1A197F" w:rsidRPr="00C85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МО</w:t>
            </w:r>
            <w:r w:rsidR="00C30A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АУ</w:t>
            </w:r>
            <w:r w:rsidR="001A197F" w:rsidRPr="00C85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C30A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Боровая</w:t>
            </w:r>
            <w:proofErr w:type="spellEnd"/>
            <w:r w:rsidR="00C85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СОШ</w:t>
            </w:r>
            <w:r w:rsidR="001A197F" w:rsidRPr="00C85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»</w:t>
            </w:r>
          </w:p>
        </w:tc>
        <w:tc>
          <w:tcPr>
            <w:tcW w:w="1843" w:type="dxa"/>
          </w:tcPr>
          <w:p w:rsidR="00E105F6" w:rsidRPr="00DA413A" w:rsidRDefault="00E105F6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2962A5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11F5A" w:rsidRPr="00DA413A" w:rsidTr="00DA413A">
        <w:trPr>
          <w:gridAfter w:val="1"/>
          <w:wAfter w:w="27" w:type="dxa"/>
          <w:trHeight w:val="847"/>
        </w:trPr>
        <w:tc>
          <w:tcPr>
            <w:tcW w:w="1702" w:type="dxa"/>
            <w:vAlign w:val="center"/>
          </w:tcPr>
          <w:p w:rsidR="00E105F6" w:rsidRPr="00DA413A" w:rsidRDefault="00E105F6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по русскому языку в 11 классах по теме: «Подготовка обучающихся к написанию сочинения-рассуждения  на уроке русского языка»</w:t>
            </w:r>
          </w:p>
        </w:tc>
        <w:tc>
          <w:tcPr>
            <w:tcW w:w="1560" w:type="dxa"/>
          </w:tcPr>
          <w:p w:rsidR="00E105F6" w:rsidRPr="00DA413A" w:rsidRDefault="00E105F6" w:rsidP="0065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="00654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Палимовская</w:t>
            </w:r>
            <w:proofErr w:type="spellEnd"/>
            <w:r w:rsidR="00C85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843" w:type="dxa"/>
          </w:tcPr>
          <w:p w:rsidR="00E105F6" w:rsidRPr="00DA413A" w:rsidRDefault="00E105F6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ИМО 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5956" w:type="dxa"/>
          </w:tcPr>
          <w:p w:rsidR="00E105F6" w:rsidRPr="00DA413A" w:rsidRDefault="00E105F6" w:rsidP="00D3169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классы учителей высшей категории для учащихся и педагогов на базе ОЗШ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ОЗШ «РОСТ»</w:t>
            </w:r>
          </w:p>
        </w:tc>
        <w:tc>
          <w:tcPr>
            <w:tcW w:w="1843" w:type="dxa"/>
          </w:tcPr>
          <w:p w:rsidR="00E105F6" w:rsidRPr="00DA413A" w:rsidRDefault="00E105F6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2962A5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Директор  Филатова Е.Н.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6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«Решение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задач по математике»</w:t>
            </w:r>
          </w:p>
        </w:tc>
        <w:tc>
          <w:tcPr>
            <w:tcW w:w="1560" w:type="dxa"/>
          </w:tcPr>
          <w:p w:rsidR="00E105F6" w:rsidRPr="00DA413A" w:rsidRDefault="00784D52" w:rsidP="00C30A1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МОБУ "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r w:rsidR="00C85A9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ОШ"</w:t>
            </w:r>
          </w:p>
        </w:tc>
        <w:tc>
          <w:tcPr>
            <w:tcW w:w="1843" w:type="dxa"/>
          </w:tcPr>
          <w:p w:rsidR="00E105F6" w:rsidRPr="00DA413A" w:rsidRDefault="00E105F6" w:rsidP="00D3169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Методисты ИМО, РМО учителей математики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5956" w:type="dxa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открытых уроков с использованием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интернет-технологий учителями-предметниками, ученики которых продемонстрировали высокие результаты при сдаче ЕГЭ</w:t>
            </w:r>
          </w:p>
        </w:tc>
        <w:tc>
          <w:tcPr>
            <w:tcW w:w="1560" w:type="dxa"/>
          </w:tcPr>
          <w:p w:rsidR="00E105F6" w:rsidRPr="00DA413A" w:rsidRDefault="00E105F6" w:rsidP="002743CA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843" w:type="dxa"/>
          </w:tcPr>
          <w:p w:rsidR="00E105F6" w:rsidRPr="00DA413A" w:rsidRDefault="00E105F6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М.В. </w:t>
            </w:r>
            <w:r w:rsidR="002962A5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Ноябрь, февраль, май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положительного опыта работы учителей-предметников по русскому языку и математики по подготовке к </w:t>
            </w:r>
            <w:r w:rsidR="00B7718E" w:rsidRPr="00DA4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560" w:type="dxa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105F6" w:rsidRPr="00DA413A" w:rsidRDefault="00E105F6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2962A5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105F6" w:rsidRPr="00DA413A" w:rsidRDefault="00E105F6" w:rsidP="00D31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956" w:type="dxa"/>
            <w:vAlign w:val="center"/>
          </w:tcPr>
          <w:p w:rsidR="00E105F6" w:rsidRPr="00DA413A" w:rsidRDefault="00E105F6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по русскому языку  в 10,11 классах</w:t>
            </w:r>
          </w:p>
        </w:tc>
        <w:tc>
          <w:tcPr>
            <w:tcW w:w="1560" w:type="dxa"/>
          </w:tcPr>
          <w:p w:rsidR="00E105F6" w:rsidRPr="00DA413A" w:rsidRDefault="00E105F6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r w:rsidR="0048289B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843" w:type="dxa"/>
          </w:tcPr>
          <w:p w:rsidR="00E105F6" w:rsidRPr="00DA413A" w:rsidRDefault="002962A5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  <w:p w:rsidR="00E105F6" w:rsidRPr="00DA413A" w:rsidRDefault="00BE2060" w:rsidP="00D3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5F6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06E2A" w:rsidRPr="00DA413A" w:rsidRDefault="00E06E2A" w:rsidP="00E40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Контроль. Анализ. Управленческ</w:t>
            </w:r>
            <w:r w:rsidR="00E40633"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ое регулирование</w:t>
            </w: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40633" w:rsidRPr="00DA413A" w:rsidRDefault="00E4063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6" w:type="dxa"/>
            <w:vAlign w:val="center"/>
          </w:tcPr>
          <w:p w:rsidR="00E40633" w:rsidRPr="00DA413A" w:rsidRDefault="00E4063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заместителями руководителей по УВР   «Проблемы подготовки к выпускным экзаменам в форме ЕГЭ»</w:t>
            </w:r>
          </w:p>
        </w:tc>
        <w:tc>
          <w:tcPr>
            <w:tcW w:w="1560" w:type="dxa"/>
          </w:tcPr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33" w:rsidRPr="00DA413A" w:rsidRDefault="00E40633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DF7433" w:rsidRPr="00DA413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40633" w:rsidRPr="00DA413A" w:rsidRDefault="00E4063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5956" w:type="dxa"/>
          </w:tcPr>
          <w:p w:rsidR="00E40633" w:rsidRPr="00DA413A" w:rsidRDefault="00E4063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Аналитико-методические семинары для руководителей предметных методических объединений «Анализ типичных ошибок учащихся при сдаче ЕГЭ»</w:t>
            </w:r>
          </w:p>
        </w:tc>
        <w:tc>
          <w:tcPr>
            <w:tcW w:w="1560" w:type="dxa"/>
          </w:tcPr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33" w:rsidRPr="00DA413A" w:rsidRDefault="00E40633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DF7433" w:rsidRPr="00DA413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40633" w:rsidRPr="00DA413A" w:rsidRDefault="005E6AD2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6" w:type="dxa"/>
          </w:tcPr>
          <w:p w:rsidR="00E40633" w:rsidRPr="00DA413A" w:rsidRDefault="00E40633" w:rsidP="00C30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руководителей ОО </w:t>
            </w:r>
            <w:r w:rsidR="00A219DB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197F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повышению качества образовательного процесса </w:t>
            </w:r>
            <w:r w:rsidR="001A197F" w:rsidRPr="00DA413A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в 20</w:t>
            </w:r>
            <w:r w:rsidR="00C85A94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2</w:t>
            </w:r>
            <w:r w:rsidR="00C30A1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5</w:t>
            </w:r>
            <w:r w:rsidR="00C85A94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/</w:t>
            </w:r>
            <w:r w:rsidR="001A197F" w:rsidRPr="00DA413A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202</w:t>
            </w:r>
            <w:r w:rsidR="00C30A1E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6</w:t>
            </w:r>
            <w:r w:rsidR="001A197F" w:rsidRPr="00DA413A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 xml:space="preserve"> учебном году</w:t>
            </w:r>
            <w:r w:rsidR="00A219DB" w:rsidRPr="00DA413A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»</w:t>
            </w:r>
            <w:r w:rsidRPr="00DA413A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.</w:t>
            </w:r>
          </w:p>
        </w:tc>
        <w:tc>
          <w:tcPr>
            <w:tcW w:w="1560" w:type="dxa"/>
          </w:tcPr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33" w:rsidRPr="00DA413A" w:rsidRDefault="00BE2060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633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40633" w:rsidRPr="00DA413A" w:rsidRDefault="00E4063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6" w:type="dxa"/>
            <w:vAlign w:val="center"/>
          </w:tcPr>
          <w:p w:rsidR="00E40633" w:rsidRPr="00DA413A" w:rsidRDefault="005E6AD2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ОО</w:t>
            </w:r>
            <w:r w:rsidR="00E4063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A197F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Организация выпускного сочинения, государственной итоговой аттестации выпускников 11 классов в 202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21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  <w:r w:rsidR="001A197F" w:rsidRPr="00DA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40633" w:rsidRPr="00DA413A" w:rsidRDefault="00E4063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40633" w:rsidRPr="00DA413A" w:rsidRDefault="00BE2060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633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0E16E3" w:rsidRPr="00DA413A" w:rsidRDefault="000E16E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</w:tcPr>
          <w:p w:rsidR="000E16E3" w:rsidRPr="00DA413A" w:rsidRDefault="000E16E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ОО специали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стов отдела образования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методических дней с целью изучения:</w:t>
            </w:r>
          </w:p>
          <w:p w:rsidR="000E16E3" w:rsidRPr="00DA413A" w:rsidRDefault="000E16E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организации ВШК</w:t>
            </w:r>
          </w:p>
          <w:p w:rsidR="000E16E3" w:rsidRPr="00DA413A" w:rsidRDefault="000E16E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- эффективность проведения консультаций учителей предметников с обучающимися по предметам</w:t>
            </w:r>
          </w:p>
          <w:p w:rsidR="000E16E3" w:rsidRPr="00DA413A" w:rsidRDefault="000E16E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посещения уроков</w:t>
            </w:r>
          </w:p>
        </w:tc>
        <w:tc>
          <w:tcPr>
            <w:tcW w:w="1560" w:type="dxa"/>
          </w:tcPr>
          <w:p w:rsidR="000E16E3" w:rsidRPr="00DA413A" w:rsidRDefault="000E16E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0E16E3" w:rsidRPr="00DA413A" w:rsidRDefault="00BE2060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16E3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40633" w:rsidRPr="00DA413A" w:rsidRDefault="00E32B41" w:rsidP="002E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E3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E40633" w:rsidRPr="00DA413A" w:rsidRDefault="00E32B41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руководителями и учителями – предметниками ОО по выявлению проблем  и путей их решений</w:t>
            </w:r>
            <w:r w:rsidR="000E16E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подготовки выпускников к ГИА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40633" w:rsidRPr="00DA413A" w:rsidRDefault="005114FA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Зал заседаний в здание администрации Бузулукского района</w:t>
            </w:r>
          </w:p>
        </w:tc>
        <w:tc>
          <w:tcPr>
            <w:tcW w:w="1843" w:type="dxa"/>
          </w:tcPr>
          <w:p w:rsidR="000E16E3" w:rsidRPr="00DA413A" w:rsidRDefault="000E16E3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Статинов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40633" w:rsidRPr="00DA413A" w:rsidRDefault="00BE2060" w:rsidP="00C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16E3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  <w:r w:rsidR="000E16E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Мещерякова М.В. 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  <w:r w:rsidR="00C30A1E" w:rsidRPr="001A5617">
              <w:rPr>
                <w:rFonts w:ascii="Times New Roman" w:hAnsi="Times New Roman" w:cs="Times New Roman"/>
                <w:sz w:val="24"/>
                <w:szCs w:val="28"/>
              </w:rPr>
              <w:t>«РМЦ ООО»</w:t>
            </w:r>
            <w:r w:rsidR="00C30A1E" w:rsidRPr="001A561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40633" w:rsidRPr="00DA413A" w:rsidRDefault="00E40633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E40633" w:rsidRPr="00DA413A" w:rsidRDefault="00D20D03" w:rsidP="00D20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 w:rsidR="00E4063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заместителями </w:t>
            </w:r>
            <w:r w:rsidR="00E4063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E4063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  <w:r w:rsidR="00E40633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40633"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педагогических коллективов общеобразовательных организаций по созданию условий для индивидуальной работы с обучающимися 9-х, 11-х классов в условиях подготовки к государственной итоговой аттестации.</w:t>
            </w:r>
            <w:r w:rsidR="00E40633"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</w:tcPr>
          <w:p w:rsidR="00E40633" w:rsidRPr="00DA413A" w:rsidRDefault="00D20D03" w:rsidP="005E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1843" w:type="dxa"/>
          </w:tcPr>
          <w:p w:rsidR="00E40633" w:rsidRPr="00DA413A" w:rsidRDefault="00E40633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ИМО, администрация ОО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40633" w:rsidRPr="00DA413A" w:rsidRDefault="005E6AD2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</w:tcPr>
          <w:p w:rsidR="00E40633" w:rsidRPr="00DA413A" w:rsidRDefault="00E40633" w:rsidP="005114F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 математики, русского языка ОО тема «Поэлементный анализ контрольных работ за 1 полугодие»</w:t>
            </w:r>
          </w:p>
        </w:tc>
        <w:tc>
          <w:tcPr>
            <w:tcW w:w="1560" w:type="dxa"/>
          </w:tcPr>
          <w:p w:rsidR="00E40633" w:rsidRPr="00DA413A" w:rsidRDefault="00E40633" w:rsidP="005114F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E40633" w:rsidRPr="00DA413A" w:rsidRDefault="00E40633" w:rsidP="00C30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М.В. </w:t>
            </w:r>
            <w:r w:rsidR="005E6AD2" w:rsidRPr="00DA413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5E6AD2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5E6AD2" w:rsidRPr="00DA413A" w:rsidRDefault="005E6AD2" w:rsidP="005E6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5956" w:type="dxa"/>
            <w:vAlign w:val="center"/>
          </w:tcPr>
          <w:p w:rsidR="005E6AD2" w:rsidRPr="00DA413A" w:rsidRDefault="005E6AD2" w:rsidP="005E6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руководителей ОО </w:t>
            </w: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программ </w:t>
            </w: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подготовки обучающихся к ГИА. Эффективность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внутришкольного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E6AD2" w:rsidRPr="00DA413A" w:rsidRDefault="005E6AD2" w:rsidP="005E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843" w:type="dxa"/>
          </w:tcPr>
          <w:p w:rsidR="005E6AD2" w:rsidRPr="00DA413A" w:rsidRDefault="005E6AD2" w:rsidP="005E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гл. специалист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C30A1E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30A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объективности текущего контроля и результатов промежуточной аттестации выпускников 11 класса, претендующих на награждение медалью «За особые успехи в учении».</w:t>
            </w:r>
          </w:p>
        </w:tc>
        <w:tc>
          <w:tcPr>
            <w:tcW w:w="1560" w:type="dxa"/>
          </w:tcPr>
          <w:p w:rsidR="00E32B41" w:rsidRPr="00DA413A" w:rsidRDefault="00E32B41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E32B41" w:rsidRPr="00DA413A" w:rsidRDefault="00E32B41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B41" w:rsidRPr="00DA413A" w:rsidRDefault="00BE2060" w:rsidP="0051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32B41" w:rsidRPr="00DA413A" w:rsidRDefault="00E32B41" w:rsidP="00D3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качества математического </w:t>
            </w:r>
            <w:r w:rsidR="00C30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естественно-научного </w:t>
            </w: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  <w:p w:rsidR="00E32B41" w:rsidRPr="00DA413A" w:rsidRDefault="00E32B41" w:rsidP="00D31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условиях реализации Концепции развития математического </w:t>
            </w:r>
            <w:r w:rsidR="00141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естественно-научного </w:t>
            </w: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первый вторник каждого месяца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муниципальной рабочей группы </w:t>
            </w:r>
          </w:p>
        </w:tc>
        <w:tc>
          <w:tcPr>
            <w:tcW w:w="1560" w:type="dxa"/>
          </w:tcPr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ИМО, 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первый вторник каждого месяца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Адресные консультации-встречи с учителями математики по планированию математической подготовки обучающихся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ИМО, 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32B41" w:rsidRPr="00DA413A" w:rsidRDefault="00E32B41" w:rsidP="00B7718E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январь </w:t>
            </w:r>
          </w:p>
          <w:p w:rsidR="00E32B41" w:rsidRPr="00DA413A" w:rsidRDefault="00E32B41" w:rsidP="00B7718E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контроля «Состояние преподавания предмета «Математика» в ОО (в рамках методических дней отдела образования)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  <w:p w:rsidR="00E32B41" w:rsidRPr="00DA413A" w:rsidRDefault="00E32B41" w:rsidP="00B7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B41" w:rsidRPr="00DA413A" w:rsidRDefault="00E32B41" w:rsidP="00B771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B41" w:rsidRPr="00DA413A" w:rsidRDefault="00E32B41" w:rsidP="00B771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2B41" w:rsidRPr="00DA413A" w:rsidRDefault="00E32B41" w:rsidP="0014115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5114FA" w:rsidRPr="00DA4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Проведение практико-ориентированных семинаров по проблемным методическим вопросам:</w:t>
            </w:r>
          </w:p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- методы решения экономических задач;</w:t>
            </w:r>
          </w:p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- требования к рационализации решения заданий и правила оформления 2 части профильного экзамена по математике</w:t>
            </w:r>
          </w:p>
        </w:tc>
        <w:tc>
          <w:tcPr>
            <w:tcW w:w="1560" w:type="dxa"/>
          </w:tcPr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r w:rsidR="0065417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2B41" w:rsidRPr="00DA413A" w:rsidRDefault="00E32B41" w:rsidP="0014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 xml:space="preserve">Новоалександровская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</w:tcPr>
          <w:p w:rsidR="00E32B41" w:rsidRPr="00DA413A" w:rsidRDefault="00E32B41" w:rsidP="002F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ИМО, гл. специалист Самсонова Е.И.</w:t>
            </w:r>
          </w:p>
          <w:p w:rsidR="00E32B41" w:rsidRPr="00DA413A" w:rsidRDefault="00E32B41" w:rsidP="00B7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2F36BB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32B41" w:rsidRPr="00DA413A" w:rsidRDefault="00E32B41" w:rsidP="002F36BB">
            <w:pPr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январь </w:t>
            </w:r>
          </w:p>
          <w:p w:rsidR="00E32B41" w:rsidRPr="00DA413A" w:rsidRDefault="00E32B41" w:rsidP="002F36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6" w:type="dxa"/>
          </w:tcPr>
          <w:p w:rsidR="00E32B41" w:rsidRPr="00DA413A" w:rsidRDefault="00E32B41" w:rsidP="0014115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Контроль общеобразовательных организаций, учащиеся которых показывают низкие результаты по математике (</w:t>
            </w:r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>МОБУ "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 xml:space="preserve"> имени Марченко А.А.</w:t>
            </w:r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>МОБУ "</w:t>
            </w:r>
            <w:proofErr w:type="spellStart"/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>Палимовская</w:t>
            </w:r>
            <w:proofErr w:type="spellEnd"/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14115A">
            <w:pPr>
              <w:pStyle w:val="2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114FA" w:rsidRPr="00DA4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56" w:type="dxa"/>
          </w:tcPr>
          <w:p w:rsidR="00E32B41" w:rsidRPr="00DA413A" w:rsidRDefault="00E32B41" w:rsidP="0065417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Проведение пробн</w:t>
            </w:r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17E">
              <w:rPr>
                <w:rFonts w:ascii="Times New Roman" w:hAnsi="Times New Roman" w:cs="Times New Roman"/>
                <w:sz w:val="24"/>
                <w:szCs w:val="24"/>
              </w:rPr>
              <w:t xml:space="preserve">в форме ЕГЭ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по математике базового</w:t>
            </w:r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11-х классов </w:t>
            </w:r>
          </w:p>
        </w:tc>
        <w:tc>
          <w:tcPr>
            <w:tcW w:w="1560" w:type="dxa"/>
          </w:tcPr>
          <w:p w:rsidR="00E32B41" w:rsidRPr="00DA413A" w:rsidRDefault="00E32B41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r w:rsidR="0033218E">
              <w:rPr>
                <w:rFonts w:ascii="Times New Roman" w:hAnsi="Times New Roman" w:cs="Times New Roman"/>
                <w:sz w:val="24"/>
                <w:szCs w:val="24"/>
              </w:rPr>
              <w:t>Новоалександровская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</w:tcPr>
          <w:p w:rsidR="00E32B41" w:rsidRPr="00DA413A" w:rsidRDefault="00E32B41" w:rsidP="00B7718E">
            <w:pPr>
              <w:pStyle w:val="2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pStyle w:val="2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="00D47896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каникулярное время по индивидуальным маршрутам по математике:</w:t>
            </w:r>
          </w:p>
          <w:p w:rsidR="00E32B41" w:rsidRPr="00DA413A" w:rsidRDefault="00E32B41" w:rsidP="00B7718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- базового уровня</w:t>
            </w:r>
          </w:p>
          <w:p w:rsidR="00E32B41" w:rsidRPr="00DA413A" w:rsidRDefault="00E32B41" w:rsidP="00B7718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- профильного уровня</w:t>
            </w:r>
          </w:p>
        </w:tc>
        <w:tc>
          <w:tcPr>
            <w:tcW w:w="1560" w:type="dxa"/>
          </w:tcPr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Кустовые школы</w:t>
            </w:r>
          </w:p>
        </w:tc>
        <w:tc>
          <w:tcPr>
            <w:tcW w:w="1843" w:type="dxa"/>
          </w:tcPr>
          <w:p w:rsidR="00E32B41" w:rsidRPr="00DA413A" w:rsidRDefault="00E32B41" w:rsidP="00B7718E">
            <w:pPr>
              <w:pStyle w:val="2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32B41" w:rsidRPr="00DA413A" w:rsidRDefault="00E32B41" w:rsidP="002F36BB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956" w:type="dxa"/>
          </w:tcPr>
          <w:p w:rsidR="00E32B41" w:rsidRPr="00DA413A" w:rsidRDefault="00E32B41" w:rsidP="00D47896">
            <w:pPr>
              <w:pStyle w:val="a9"/>
              <w:spacing w:before="0" w:beforeAutospacing="0" w:after="0" w:afterAutospacing="0"/>
              <w:jc w:val="both"/>
            </w:pPr>
            <w:r w:rsidRPr="00DA413A">
              <w:t xml:space="preserve">Консультация для обучающихся группы риска по итогам входных, полугодовых контрольных работ в 10, 11 классах (минимальный порог </w:t>
            </w:r>
            <w:r w:rsidR="00D47896" w:rsidRPr="00DA413A">
              <w:t>баллов</w:t>
            </w:r>
            <w:r w:rsidRPr="00DA413A">
              <w:t xml:space="preserve"> по математике профильного уровня</w:t>
            </w:r>
            <w:r w:rsidR="00D47896" w:rsidRPr="00DA413A">
              <w:t>)</w:t>
            </w:r>
          </w:p>
        </w:tc>
        <w:tc>
          <w:tcPr>
            <w:tcW w:w="1560" w:type="dxa"/>
          </w:tcPr>
          <w:p w:rsidR="00E32B41" w:rsidRPr="00DA413A" w:rsidRDefault="00E32B41" w:rsidP="00B7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B7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1 вторник каждого месяца</w:t>
            </w:r>
          </w:p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2 вторник каждого месяца</w:t>
            </w:r>
          </w:p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3 вторник 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месяца</w:t>
            </w:r>
          </w:p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4 вторник каждого месяца 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pStyle w:val="a9"/>
              <w:spacing w:before="0" w:beforeAutospacing="0" w:after="0" w:afterAutospacing="0"/>
              <w:jc w:val="both"/>
            </w:pPr>
            <w:r w:rsidRPr="00DA413A">
              <w:lastRenderedPageBreak/>
              <w:t>Онлайн консультации для обучающихся повышенной мотивации:</w:t>
            </w:r>
          </w:p>
          <w:p w:rsidR="00E32B41" w:rsidRPr="00DA413A" w:rsidRDefault="00D47896" w:rsidP="00B7718E">
            <w:pPr>
              <w:pStyle w:val="a9"/>
              <w:spacing w:before="0" w:beforeAutospacing="0" w:after="0" w:afterAutospacing="0"/>
              <w:jc w:val="both"/>
            </w:pPr>
            <w:r w:rsidRPr="00DA413A">
              <w:t xml:space="preserve">- </w:t>
            </w:r>
            <w:r w:rsidR="00E32B41" w:rsidRPr="00DA413A">
              <w:t>реш</w:t>
            </w:r>
            <w:r w:rsidRPr="00DA413A">
              <w:t>ение неравенств. финансовая задача</w:t>
            </w:r>
          </w:p>
          <w:p w:rsidR="00E32B41" w:rsidRPr="00DA413A" w:rsidRDefault="00D47896" w:rsidP="00B7718E">
            <w:pPr>
              <w:pStyle w:val="a9"/>
              <w:spacing w:before="0" w:beforeAutospacing="0" w:after="0" w:afterAutospacing="0"/>
              <w:jc w:val="both"/>
            </w:pPr>
            <w:r w:rsidRPr="00DA413A">
              <w:t>- планиметрия</w:t>
            </w:r>
          </w:p>
          <w:p w:rsidR="00F16D28" w:rsidRPr="00DA413A" w:rsidRDefault="00F16D28" w:rsidP="00B7718E">
            <w:pPr>
              <w:pStyle w:val="a9"/>
              <w:spacing w:before="0" w:beforeAutospacing="0" w:after="0" w:afterAutospacing="0"/>
              <w:jc w:val="both"/>
            </w:pPr>
          </w:p>
          <w:p w:rsidR="0065417E" w:rsidRDefault="0065417E" w:rsidP="00B7718E">
            <w:pPr>
              <w:pStyle w:val="a9"/>
              <w:spacing w:before="0" w:beforeAutospacing="0" w:after="0" w:afterAutospacing="0"/>
              <w:jc w:val="both"/>
            </w:pPr>
          </w:p>
          <w:p w:rsidR="00E32B41" w:rsidRPr="00DA413A" w:rsidRDefault="00D47896" w:rsidP="00B7718E">
            <w:pPr>
              <w:pStyle w:val="a9"/>
              <w:spacing w:before="0" w:beforeAutospacing="0" w:after="0" w:afterAutospacing="0"/>
              <w:jc w:val="both"/>
            </w:pPr>
            <w:r w:rsidRPr="00DA413A">
              <w:t>- задачи с параметрами</w:t>
            </w:r>
          </w:p>
          <w:p w:rsidR="00F16D28" w:rsidRPr="00DA413A" w:rsidRDefault="00F16D28" w:rsidP="00B7718E">
            <w:pPr>
              <w:pStyle w:val="a9"/>
              <w:spacing w:before="0" w:beforeAutospacing="0" w:after="0" w:afterAutospacing="0"/>
              <w:jc w:val="both"/>
            </w:pPr>
          </w:p>
          <w:p w:rsidR="0065417E" w:rsidRDefault="0065417E" w:rsidP="00B7718E">
            <w:pPr>
              <w:pStyle w:val="a9"/>
              <w:spacing w:before="0" w:beforeAutospacing="0" w:after="0" w:afterAutospacing="0"/>
              <w:jc w:val="both"/>
            </w:pPr>
          </w:p>
          <w:p w:rsidR="00E32B41" w:rsidRPr="00DA413A" w:rsidRDefault="00D47896" w:rsidP="00B7718E">
            <w:pPr>
              <w:pStyle w:val="a9"/>
              <w:spacing w:before="0" w:beforeAutospacing="0" w:after="0" w:afterAutospacing="0"/>
              <w:jc w:val="both"/>
            </w:pPr>
            <w:r w:rsidRPr="00DA413A">
              <w:t>- числа и их свойства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843" w:type="dxa"/>
          </w:tcPr>
          <w:p w:rsidR="00E32B41" w:rsidRPr="00DA413A" w:rsidRDefault="0014115A" w:rsidP="00B7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BE2060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МКУ РМЦ ООО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члены муниципальной рабочей группы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B41" w:rsidRPr="00DA413A" w:rsidRDefault="00E32B41" w:rsidP="00B7718E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956" w:type="dxa"/>
          </w:tcPr>
          <w:p w:rsidR="00E32B41" w:rsidRPr="00DA413A" w:rsidRDefault="00E32B41" w:rsidP="00B7718E">
            <w:pPr>
              <w:pStyle w:val="a9"/>
              <w:spacing w:before="0" w:beforeAutospacing="0" w:after="0" w:afterAutospacing="0"/>
              <w:jc w:val="both"/>
            </w:pPr>
            <w:r w:rsidRPr="00DA413A">
              <w:t>Мониторинг подготовки обучающихся 10-х классов к сдаче математики базового</w:t>
            </w:r>
            <w:r w:rsidR="00D47896" w:rsidRPr="00DA413A">
              <w:t xml:space="preserve"> и профильного уровней</w:t>
            </w:r>
          </w:p>
          <w:p w:rsidR="00E32B41" w:rsidRPr="00DA413A" w:rsidRDefault="00E32B41" w:rsidP="00B7718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E32B41" w:rsidP="00B7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32B41" w:rsidRPr="00DA413A" w:rsidRDefault="00E32B41" w:rsidP="00B7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образовательными организациями со стабильно-низкими результатами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мероприятий, направленных на создание условий для получения качественного общего образования в образовательных организациях со стабильно низкими образовательными результатами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47896" w:rsidRPr="00DA413A" w:rsidRDefault="00D47896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мониторинге качества образования обучающихся: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- анализ результатов итогового сочинения; 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аналитического отчета </w:t>
            </w:r>
            <w:proofErr w:type="gram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по результатами</w:t>
            </w:r>
            <w:proofErr w:type="gram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ВПР, ПКР, ИКР для принятия управленческих решений на муниципальном уровне; 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- анализ результатов ГИА; 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Ноябрь, январь, март. апрель 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качества преподавания учителями- предметниками, консультативная, методическая помощь педагогов –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32B41" w:rsidRPr="00DA413A" w:rsidRDefault="0065417E" w:rsidP="00D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2E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1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784D52" w:rsidRPr="00DA4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«Предметно – содержательный анализ результатов качества преподавания предметов и уровня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обучающихся ОО»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семинаров,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для заместителей руководителей, педагогов ОО со стабильно низкими образовательными результатами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33218E" w:rsidP="0033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мето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дических дней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Оказание адресной методической помощи специалистами отдела образования директорам ОУ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вопросы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результатам контрольных работ, пробных экзаменов.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профессиональных сообществ обучения: 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- учителей истории, обществознания;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- учителей математики;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- учителей русского языка 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наставничества над учителями, учащиеся которых показывают низкие образовательные результаты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учебных маршрутов для обучающихся с учетом их индивидуальных образовательных достижений.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32B41" w:rsidRPr="00DA413A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Оказание помощи учителям, работающим в выпускных классах</w:t>
            </w:r>
          </w:p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родителями, выпускниками.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психологической службы в образовательных учреждениях по плану ОУ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  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141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Выступление психолога МО</w:t>
            </w:r>
            <w:r w:rsidR="00141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У «Боровая СОШ» на муниципальном родительском собрании</w:t>
            </w:r>
          </w:p>
        </w:tc>
        <w:tc>
          <w:tcPr>
            <w:tcW w:w="1560" w:type="dxa"/>
          </w:tcPr>
          <w:p w:rsidR="00E32B41" w:rsidRPr="00DA413A" w:rsidRDefault="00E32B41" w:rsidP="0020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03600" w:rsidRPr="00DA413A"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proofErr w:type="spellEnd"/>
          </w:p>
        </w:tc>
        <w:tc>
          <w:tcPr>
            <w:tcW w:w="1843" w:type="dxa"/>
          </w:tcPr>
          <w:p w:rsidR="00E32B41" w:rsidRPr="00DA413A" w:rsidRDefault="00BE2060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учащихся.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консультирование.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психологического материала на сайтах ОУ, ОО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после проведения плановых контрольных процедур. Диагностика оценки напряженности выпускников.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360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сихологическая подготовка к ГИА.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самооценки школьных ситуаций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после проведения плановых комплексных проверок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360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сихологическая подготовка к ГИА.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учащихся.</w:t>
            </w:r>
          </w:p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психологического материала на сайтах ОО, ОО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напряженности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D47896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D47896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r w:rsidR="00D47896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2B41" w:rsidRPr="00DA413A" w:rsidRDefault="00E32B41" w:rsidP="00F16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психологического материала на сайтах ОО, ОО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после проведения плановых комплексных проверок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после проведения пробного ГИА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напряженности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0360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</w:t>
            </w:r>
          </w:p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психологического материала на сайтах ОО, ОО</w:t>
            </w:r>
            <w:r w:rsidR="00F16D28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напряженности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c>
          <w:tcPr>
            <w:tcW w:w="11088" w:type="dxa"/>
            <w:gridSpan w:val="5"/>
          </w:tcPr>
          <w:p w:rsidR="00E32B41" w:rsidRPr="00DA413A" w:rsidRDefault="0065417E" w:rsidP="006541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</w:t>
            </w:r>
            <w:r w:rsidR="00E32B41" w:rsidRPr="00DA4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E32B41" w:rsidRPr="00DA4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мониторинговые исследования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14115A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</w:t>
            </w:r>
            <w:r w:rsidR="00784D52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332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районно</w:t>
            </w:r>
            <w:r w:rsidR="0033218E">
              <w:rPr>
                <w:rFonts w:ascii="Times New Roman" w:eastAsia="Times New Roman" w:hAnsi="Times New Roman" w:cs="Times New Roman"/>
                <w:sz w:val="24"/>
                <w:szCs w:val="24"/>
              </w:rPr>
              <w:t>го банка учащихся группы – «Риск»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, высокомотивированных учащихся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Рассылка инструкций, документов о порядке проведения и организации 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тренировочных мероприятий и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в образовательные учреждения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министерства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654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="0065417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тренировочных мероприятий по подготовке к ЕГЭ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математике,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русскому языку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Октябрь-апрель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срезов в ходе плановых проверок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332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текущей успеваемости обуча</w:t>
            </w:r>
            <w:r w:rsidR="0033218E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 11 классов (группы «Риск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», претендентов на аттестат особого образца, медали</w:t>
            </w:r>
            <w:r w:rsidR="00332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 степени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проведении диагностических и тренировочных работ по математике и русскому языку в системе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E32B41" w:rsidRPr="00DA413A" w:rsidRDefault="00D20D03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c>
          <w:tcPr>
            <w:tcW w:w="11088" w:type="dxa"/>
            <w:gridSpan w:val="5"/>
          </w:tcPr>
          <w:p w:rsidR="00E32B41" w:rsidRPr="00DA413A" w:rsidRDefault="00E32B41" w:rsidP="0070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выпускниками в каникулярное время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 Январь, март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6B0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базе очно-заочной школы по всем предметам, выносимым на ЕГЭ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«ЦВР» </w:t>
            </w:r>
          </w:p>
        </w:tc>
        <w:tc>
          <w:tcPr>
            <w:tcW w:w="1843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Директор  Филатова Е.Н.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 Январь, март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высокомотивированных выпускников в профильной смене </w:t>
            </w:r>
            <w:r w:rsidRPr="00DA413A">
              <w:rPr>
                <w:rStyle w:val="10"/>
                <w:rFonts w:eastAsiaTheme="minorEastAsia"/>
                <w:color w:val="auto"/>
                <w:sz w:val="24"/>
                <w:szCs w:val="24"/>
              </w:rPr>
              <w:t xml:space="preserve">«ЕГЭ на 100»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г. Оренбург  </w:t>
            </w:r>
          </w:p>
        </w:tc>
        <w:tc>
          <w:tcPr>
            <w:tcW w:w="1843" w:type="dxa"/>
          </w:tcPr>
          <w:p w:rsidR="00E32B41" w:rsidRPr="00DA413A" w:rsidRDefault="00BE2060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 Январь, март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13A">
              <w:rPr>
                <w:rFonts w:ascii="Times New Roman" w:eastAsia="Calibri" w:hAnsi="Times New Roman" w:cs="Times New Roman"/>
                <w:sz w:val="24"/>
                <w:szCs w:val="24"/>
              </w:rPr>
              <w:t>Тьторские</w:t>
            </w:r>
            <w:proofErr w:type="spellEnd"/>
            <w:r w:rsidRPr="00DA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по подготовке к ГИА на зональной площадке в рамках межмуниципального сотрудничества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ОО г. Бузулука</w:t>
            </w:r>
          </w:p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B41" w:rsidRPr="00DA413A" w:rsidRDefault="00BE2060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</w:tcPr>
          <w:p w:rsidR="00E32B41" w:rsidRPr="00DA413A" w:rsidRDefault="00E32B41" w:rsidP="00332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педагогов в организации подготовк</w:t>
            </w:r>
            <w:r w:rsidR="0033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A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выпускников к итоговой аттестации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14115A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</w:t>
            </w:r>
            <w:r w:rsidR="0020360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03600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формирование пакета рекомендаций для учителей-предметников по актуальным вопросам преподавания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учителей русского языка и математики на базе ИПК и ППРО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семинары, с посещением мастер – классов в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г.Оренбурге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подготовки к ЕГЭ педагогов ОУ района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203600" w:rsidP="00203600">
            <w:p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практикумов, семинаров, индивидуальных консультаций для учителей математики, русского языка, обществознания, физики, биологии т.д. по подготовке к ЕГЭ </w:t>
            </w:r>
            <w:r w:rsidR="00E32B41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предметам)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="00BE2060"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РМО учителей русского языка и математики «Особенности проведения государственной итоговой аттестации в 11-х классах»</w:t>
            </w:r>
          </w:p>
        </w:tc>
        <w:tc>
          <w:tcPr>
            <w:tcW w:w="1560" w:type="dxa"/>
          </w:tcPr>
          <w:p w:rsidR="00E32B41" w:rsidRPr="00DA413A" w:rsidRDefault="00203600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классы учителей высшей категории для учащихся и педагогов на базе ОЗШ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E32B41" w:rsidRPr="00DA413A" w:rsidRDefault="00D20D03" w:rsidP="0033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7000B8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70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специалистами ОО и методистами ИМО в школах района</w:t>
            </w:r>
          </w:p>
        </w:tc>
        <w:tc>
          <w:tcPr>
            <w:tcW w:w="1560" w:type="dxa"/>
          </w:tcPr>
          <w:p w:rsidR="00E32B41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D20D03" w:rsidRPr="00DA413A" w:rsidRDefault="00D20D03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  <w:p w:rsidR="00F16D28" w:rsidRPr="00DA413A" w:rsidRDefault="00E32B41" w:rsidP="007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технологии проведения итоговой аттестации учащихся 11 классов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E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 20</w:t>
            </w:r>
            <w:r w:rsidR="005114FA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3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ознакомления с нарушениями Порядка проведения ГИА под подпись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май- июнь</w:t>
            </w:r>
          </w:p>
          <w:p w:rsidR="00E32B41" w:rsidRPr="00DA413A" w:rsidRDefault="00E32B41" w:rsidP="002E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114FA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3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51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доставки </w:t>
            </w:r>
            <w:r w:rsidR="005114FA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членами ГЭК эк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заменационных материалов, хранение в ППЭ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  <w:p w:rsidR="00E32B41" w:rsidRPr="00DA413A" w:rsidRDefault="00E32B41" w:rsidP="002E32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114FA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3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ЕГЭ по расписанию, утвержденному </w:t>
            </w:r>
            <w:proofErr w:type="spellStart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  <w:tr w:rsidR="00D11F5A" w:rsidRPr="00DA413A" w:rsidTr="00DA413A">
        <w:tc>
          <w:tcPr>
            <w:tcW w:w="11088" w:type="dxa"/>
            <w:gridSpan w:val="5"/>
            <w:vAlign w:val="center"/>
          </w:tcPr>
          <w:p w:rsidR="00E32B41" w:rsidRPr="002E32F5" w:rsidRDefault="00E32B41" w:rsidP="007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Контроль за обеспечением условий информационной безопасности, в </w:t>
            </w:r>
            <w:proofErr w:type="spellStart"/>
            <w:r w:rsidRPr="002E3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2E3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через механизмы общественного наблюдения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процедуры проведения ЕГЭ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  <w:r w:rsidR="00E32B41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общественные наблюдатели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режима информационной безопасности в ППЭ.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  <w:r w:rsidR="00E32B41"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общественные наблюдатели</w:t>
            </w:r>
          </w:p>
        </w:tc>
      </w:tr>
      <w:tr w:rsidR="00D11F5A" w:rsidRPr="00DA413A" w:rsidTr="00DA413A">
        <w:trPr>
          <w:gridAfter w:val="1"/>
          <w:wAfter w:w="27" w:type="dxa"/>
        </w:trPr>
        <w:tc>
          <w:tcPr>
            <w:tcW w:w="1702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6" w:type="dxa"/>
            <w:vAlign w:val="center"/>
          </w:tcPr>
          <w:p w:rsidR="00E32B41" w:rsidRPr="00DA413A" w:rsidRDefault="00E32B41" w:rsidP="0027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обеспечению информационной безопасности при подготовке и проведении Единого государственного экзамена, при хранении материалов в ППЭ</w:t>
            </w:r>
          </w:p>
        </w:tc>
        <w:tc>
          <w:tcPr>
            <w:tcW w:w="1560" w:type="dxa"/>
          </w:tcPr>
          <w:p w:rsidR="00E32B41" w:rsidRPr="00DA413A" w:rsidRDefault="00E32B41" w:rsidP="0027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843" w:type="dxa"/>
          </w:tcPr>
          <w:p w:rsidR="00E32B41" w:rsidRPr="00DA413A" w:rsidRDefault="00BE2060" w:rsidP="002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2B41" w:rsidRPr="00DA413A">
              <w:rPr>
                <w:rFonts w:ascii="Times New Roman" w:hAnsi="Times New Roman" w:cs="Times New Roman"/>
                <w:sz w:val="24"/>
                <w:szCs w:val="24"/>
              </w:rPr>
              <w:t>л. специалист Самсонова Е.И.</w:t>
            </w:r>
          </w:p>
        </w:tc>
      </w:tr>
    </w:tbl>
    <w:p w:rsidR="00560CC9" w:rsidRPr="00D11F5A" w:rsidRDefault="00560CC9" w:rsidP="00203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0CC9" w:rsidRPr="00D11F5A" w:rsidSect="00DA413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063C"/>
    <w:multiLevelType w:val="hybridMultilevel"/>
    <w:tmpl w:val="7C0C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EC6"/>
    <w:rsid w:val="000055FF"/>
    <w:rsid w:val="000E16E3"/>
    <w:rsid w:val="000F5725"/>
    <w:rsid w:val="0010031D"/>
    <w:rsid w:val="001125EF"/>
    <w:rsid w:val="0014115A"/>
    <w:rsid w:val="001A0308"/>
    <w:rsid w:val="001A197F"/>
    <w:rsid w:val="001A5617"/>
    <w:rsid w:val="00203600"/>
    <w:rsid w:val="002743CA"/>
    <w:rsid w:val="00294642"/>
    <w:rsid w:val="002962A5"/>
    <w:rsid w:val="002B3452"/>
    <w:rsid w:val="002E32F5"/>
    <w:rsid w:val="002F36BB"/>
    <w:rsid w:val="0031097C"/>
    <w:rsid w:val="00310DF7"/>
    <w:rsid w:val="00310EC6"/>
    <w:rsid w:val="003206B3"/>
    <w:rsid w:val="0033218E"/>
    <w:rsid w:val="00347FA7"/>
    <w:rsid w:val="0035206B"/>
    <w:rsid w:val="00443710"/>
    <w:rsid w:val="00477518"/>
    <w:rsid w:val="0048289B"/>
    <w:rsid w:val="004852D4"/>
    <w:rsid w:val="004A188B"/>
    <w:rsid w:val="004E14D6"/>
    <w:rsid w:val="005114FA"/>
    <w:rsid w:val="00560CC9"/>
    <w:rsid w:val="005A03F9"/>
    <w:rsid w:val="005B116B"/>
    <w:rsid w:val="005E6AD2"/>
    <w:rsid w:val="005F5AC9"/>
    <w:rsid w:val="006170B6"/>
    <w:rsid w:val="00643CD3"/>
    <w:rsid w:val="0065417E"/>
    <w:rsid w:val="00696A70"/>
    <w:rsid w:val="006A7E87"/>
    <w:rsid w:val="006B05B8"/>
    <w:rsid w:val="006E29A7"/>
    <w:rsid w:val="007000B8"/>
    <w:rsid w:val="0073302D"/>
    <w:rsid w:val="00774516"/>
    <w:rsid w:val="00784D52"/>
    <w:rsid w:val="007A0923"/>
    <w:rsid w:val="0083253A"/>
    <w:rsid w:val="00A219DB"/>
    <w:rsid w:val="00A727FF"/>
    <w:rsid w:val="00AD67A6"/>
    <w:rsid w:val="00B549F4"/>
    <w:rsid w:val="00B7718E"/>
    <w:rsid w:val="00BA3C25"/>
    <w:rsid w:val="00BD2A69"/>
    <w:rsid w:val="00BE2060"/>
    <w:rsid w:val="00C30A1E"/>
    <w:rsid w:val="00C329D4"/>
    <w:rsid w:val="00C85A94"/>
    <w:rsid w:val="00D10A71"/>
    <w:rsid w:val="00D11F5A"/>
    <w:rsid w:val="00D20D03"/>
    <w:rsid w:val="00D31692"/>
    <w:rsid w:val="00D35D02"/>
    <w:rsid w:val="00D47896"/>
    <w:rsid w:val="00D62CBB"/>
    <w:rsid w:val="00DA413A"/>
    <w:rsid w:val="00DE3DF7"/>
    <w:rsid w:val="00DF7433"/>
    <w:rsid w:val="00E06E2A"/>
    <w:rsid w:val="00E105F6"/>
    <w:rsid w:val="00E14931"/>
    <w:rsid w:val="00E32B41"/>
    <w:rsid w:val="00E40633"/>
    <w:rsid w:val="00ED5918"/>
    <w:rsid w:val="00EF1A79"/>
    <w:rsid w:val="00F00601"/>
    <w:rsid w:val="00F16D28"/>
    <w:rsid w:val="00F30F63"/>
    <w:rsid w:val="00F3646D"/>
    <w:rsid w:val="00F877E0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EAF5"/>
  <w15:docId w15:val="{8CC949B1-19CB-463A-9544-CDF612C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E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7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560CC9"/>
    <w:rPr>
      <w:b/>
      <w:bCs/>
    </w:rPr>
  </w:style>
  <w:style w:type="paragraph" w:styleId="a7">
    <w:name w:val="List Paragraph"/>
    <w:basedOn w:val="a"/>
    <w:link w:val="a8"/>
    <w:uiPriority w:val="34"/>
    <w:qFormat/>
    <w:rsid w:val="00560CC9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60CC9"/>
  </w:style>
  <w:style w:type="paragraph" w:styleId="a9">
    <w:name w:val="Normal (Web)"/>
    <w:basedOn w:val="a"/>
    <w:uiPriority w:val="99"/>
    <w:unhideWhenUsed/>
    <w:rsid w:val="0056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"/>
    <w:rsid w:val="00B7718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B7718E"/>
    <w:pPr>
      <w:widowControl w:val="0"/>
      <w:shd w:val="clear" w:color="auto" w:fill="FFFFFF"/>
      <w:spacing w:before="300" w:after="600" w:line="322" w:lineRule="exact"/>
      <w:jc w:val="both"/>
    </w:pPr>
    <w:rPr>
      <w:sz w:val="26"/>
      <w:szCs w:val="26"/>
    </w:rPr>
  </w:style>
  <w:style w:type="paragraph" w:customStyle="1" w:styleId="1">
    <w:name w:val="Без интервала1"/>
    <w:rsid w:val="00B771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Основной текст1"/>
    <w:rsid w:val="00274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semiHidden/>
    <w:rsid w:val="00F36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F3646D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A02C-D5BC-430E-BBF6-F60D35E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Самсонова</cp:lastModifiedBy>
  <cp:revision>50</cp:revision>
  <cp:lastPrinted>2025-08-21T06:36:00Z</cp:lastPrinted>
  <dcterms:created xsi:type="dcterms:W3CDTF">2017-08-31T06:07:00Z</dcterms:created>
  <dcterms:modified xsi:type="dcterms:W3CDTF">2025-08-21T06:37:00Z</dcterms:modified>
</cp:coreProperties>
</file>