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11" w:rsidRPr="00502811" w:rsidRDefault="00502811" w:rsidP="00502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5028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Конкурсное испытание «Урок»</w:t>
      </w:r>
      <w:r w:rsidR="005C2C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Start w:id="0" w:name="_GoBack"/>
      <w:r w:rsidR="005C2C6E" w:rsidRPr="005C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(учителя)</w:t>
      </w:r>
      <w:bookmarkEnd w:id="0"/>
    </w:p>
    <w:p w:rsidR="00502811" w:rsidRPr="00502811" w:rsidRDefault="00502811" w:rsidP="00502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tbl>
      <w:tblPr>
        <w:tblW w:w="158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3815"/>
        <w:gridCol w:w="1134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206BBB" w:rsidRPr="00502811" w:rsidTr="00F0798C">
        <w:trPr>
          <w:trHeight w:val="20"/>
        </w:trPr>
        <w:tc>
          <w:tcPr>
            <w:tcW w:w="1572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B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</w:t>
            </w: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BBB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 П.В.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Кажгалиева</w:t>
            </w:r>
            <w:proofErr w:type="spellEnd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Л.И..</w:t>
            </w:r>
            <w:proofErr w:type="gramEnd"/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Комарь</w:t>
            </w:r>
            <w:proofErr w:type="spellEnd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 И.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Малоносова С. А.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Музоваткина</w:t>
            </w:r>
            <w:proofErr w:type="spellEnd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Нужина</w:t>
            </w:r>
            <w:proofErr w:type="spellEnd"/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Попова А.А.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Рыжкова А. В.</w:t>
            </w:r>
          </w:p>
        </w:tc>
        <w:tc>
          <w:tcPr>
            <w:tcW w:w="1166" w:type="dxa"/>
          </w:tcPr>
          <w:p w:rsidR="00206BBB" w:rsidRP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206BBB">
              <w:rPr>
                <w:rFonts w:ascii="Times New Roman" w:hAnsi="Times New Roman" w:cs="Times New Roman"/>
                <w:b/>
                <w:sz w:val="16"/>
                <w:szCs w:val="16"/>
              </w:rPr>
              <w:t>Рябых Т. В.</w:t>
            </w: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и языковая грамотность</w:t>
            </w: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навыки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языковая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результативность</w:t>
            </w:r>
            <w:proofErr w:type="gramEnd"/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предметных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результатов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личностных результатов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вовлечение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соотнесение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действий с планируемыми результатами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мастерство и творчество</w:t>
            </w: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разнообразие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методов и приёмов, смена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новизна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разнообразие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мотивирование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к обучению 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различных способов мотивации и умение удивить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доброжелательная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рефлексивность</w:t>
            </w:r>
            <w:proofErr w:type="spellEnd"/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и оценивание 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объективность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06BBB" w:rsidRDefault="00206BBB" w:rsidP="00206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BBB" w:rsidRPr="00FE759E" w:rsidRDefault="00206BBB" w:rsidP="00206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разные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способы оценивания и рефлексии, умение их обосновать при самоанализе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обратная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понятность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процедуры и критериев оценивания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организационная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инструкций и пояснений для выполнения заданий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и процедур совместной работы на уроке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осознание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коммуникация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83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навыков конструктивного диалога в том числе и при самоанализе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ценностных ориентиров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воспитательный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метапредметный</w:t>
            </w:r>
            <w:proofErr w:type="spellEnd"/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и междисциплинарный подход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универсальных учебных действий разных видов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206BBB">
        <w:trPr>
          <w:trHeight w:val="636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206BBB">
        <w:trPr>
          <w:trHeight w:val="56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особенностей </w:t>
            </w:r>
            <w:proofErr w:type="spell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метапредметного</w:t>
            </w:r>
            <w:proofErr w:type="spell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206BBB">
        <w:trPr>
          <w:trHeight w:val="271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системность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целесообразность использования междисциплинарных и </w:t>
            </w:r>
            <w:proofErr w:type="spell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подходов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206BBB">
        <w:trPr>
          <w:trHeight w:val="602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анализировать проведённое занятие с учетом использования </w:t>
            </w:r>
            <w:proofErr w:type="spell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междисциплинарных связей, обоснование </w:t>
            </w:r>
            <w:proofErr w:type="spell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результатов урока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56CBB">
        <w:trPr>
          <w:trHeight w:val="20"/>
        </w:trPr>
        <w:tc>
          <w:tcPr>
            <w:tcW w:w="1572" w:type="dxa"/>
            <w:vMerge w:val="restart"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  <w:proofErr w:type="gramEnd"/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</w:t>
            </w:r>
            <w:r w:rsidRPr="00FE75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ности, активности и творчества обучающихся</w:t>
            </w: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п.)</w:t>
            </w:r>
          </w:p>
        </w:tc>
        <w:tc>
          <w:tcPr>
            <w:tcW w:w="1134" w:type="dxa"/>
            <w:vMerge w:val="restart"/>
            <w:vAlign w:val="center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06BBB" w:rsidRPr="00502811" w:rsidRDefault="00206BBB" w:rsidP="0020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91DE5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уроке ситуаций для выбора и самоопределения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91DE5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91DE5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F91DE5">
        <w:trPr>
          <w:trHeight w:val="20"/>
        </w:trPr>
        <w:tc>
          <w:tcPr>
            <w:tcW w:w="1572" w:type="dxa"/>
            <w:vMerge/>
            <w:vAlign w:val="center"/>
          </w:tcPr>
          <w:p w:rsidR="00206BBB" w:rsidRPr="00FE759E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5" w:type="dxa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уважение</w:t>
            </w:r>
            <w:proofErr w:type="gramEnd"/>
            <w:r w:rsidRPr="00206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150B85">
        <w:trPr>
          <w:trHeight w:val="20"/>
        </w:trPr>
        <w:tc>
          <w:tcPr>
            <w:tcW w:w="5387" w:type="dxa"/>
            <w:gridSpan w:val="2"/>
            <w:vAlign w:val="center"/>
          </w:tcPr>
          <w:p w:rsidR="00206BBB" w:rsidRPr="00206BBB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88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06BBB" w:rsidRPr="00502811" w:rsidTr="00A579FC">
        <w:trPr>
          <w:trHeight w:val="20"/>
        </w:trPr>
        <w:tc>
          <w:tcPr>
            <w:tcW w:w="15849" w:type="dxa"/>
            <w:gridSpan w:val="11"/>
            <w:vAlign w:val="center"/>
          </w:tcPr>
          <w:p w:rsidR="00206BBB" w:rsidRDefault="00206BBB" w:rsidP="0020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06BBB" w:rsidRDefault="00206BBB" w:rsidP="0020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CB6D9F">
              <w:rPr>
                <w:rFonts w:ascii="Times New Roman" w:hAnsi="Times New Roman" w:cs="Times New Roman"/>
                <w:b/>
                <w:bCs/>
              </w:rPr>
              <w:t xml:space="preserve">Баллы в каждом критерии: от 0 до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CB6D9F">
              <w:rPr>
                <w:rFonts w:ascii="Times New Roman" w:hAnsi="Times New Roman" w:cs="Times New Roman"/>
                <w:b/>
                <w:bCs/>
              </w:rPr>
              <w:t xml:space="preserve"> баллов.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CB6D9F">
              <w:rPr>
                <w:rFonts w:ascii="Times New Roman" w:hAnsi="Times New Roman" w:cs="Times New Roman"/>
                <w:b/>
                <w:bCs/>
              </w:rPr>
              <w:t xml:space="preserve">        Максимальное количество </w:t>
            </w:r>
            <w:proofErr w:type="gramStart"/>
            <w:r w:rsidRPr="00CB6D9F">
              <w:rPr>
                <w:rFonts w:ascii="Times New Roman" w:hAnsi="Times New Roman" w:cs="Times New Roman"/>
                <w:b/>
                <w:bCs/>
              </w:rPr>
              <w:t xml:space="preserve">баллов: 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100</w:t>
            </w:r>
            <w:proofErr w:type="gramEnd"/>
            <w:r w:rsidRPr="00CB6D9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баллов</w:t>
            </w:r>
          </w:p>
          <w:p w:rsidR="00206BBB" w:rsidRPr="00502811" w:rsidRDefault="00206BBB" w:rsidP="00206B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C2A21" w:rsidRDefault="000C2A21">
      <w:pPr>
        <w:rPr>
          <w:rFonts w:ascii="Times New Roman" w:hAnsi="Times New Roman" w:cs="Times New Roman"/>
          <w:sz w:val="24"/>
          <w:szCs w:val="24"/>
        </w:rPr>
      </w:pPr>
    </w:p>
    <w:p w:rsidR="00206BBB" w:rsidRPr="00C63909" w:rsidRDefault="00206BBB" w:rsidP="00206BBB">
      <w:pPr>
        <w:jc w:val="center"/>
        <w:rPr>
          <w:sz w:val="16"/>
          <w:szCs w:val="16"/>
        </w:rPr>
      </w:pPr>
      <w:r w:rsidRPr="00CB6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CB6D9F">
        <w:rPr>
          <w:rFonts w:ascii="Times New Roman" w:hAnsi="Times New Roman" w:cs="Times New Roman"/>
          <w:sz w:val="24"/>
          <w:szCs w:val="24"/>
        </w:rPr>
        <w:t>Эксперт:_</w:t>
      </w:r>
      <w:proofErr w:type="gramEnd"/>
      <w:r w:rsidRPr="00CB6D9F">
        <w:rPr>
          <w:rFonts w:ascii="Times New Roman" w:hAnsi="Times New Roman" w:cs="Times New Roman"/>
          <w:sz w:val="24"/>
          <w:szCs w:val="24"/>
        </w:rPr>
        <w:t>_________________________/_______________________/</w:t>
      </w:r>
    </w:p>
    <w:p w:rsidR="00206BBB" w:rsidRPr="00502811" w:rsidRDefault="00206BBB">
      <w:pPr>
        <w:rPr>
          <w:rFonts w:ascii="Times New Roman" w:hAnsi="Times New Roman" w:cs="Times New Roman"/>
          <w:sz w:val="24"/>
          <w:szCs w:val="24"/>
        </w:rPr>
      </w:pPr>
    </w:p>
    <w:sectPr w:rsidR="00206BBB" w:rsidRPr="00502811" w:rsidSect="00206BBB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11"/>
    <w:rsid w:val="0005092A"/>
    <w:rsid w:val="000B5F8F"/>
    <w:rsid w:val="000C2A21"/>
    <w:rsid w:val="00206BBB"/>
    <w:rsid w:val="00502811"/>
    <w:rsid w:val="005C2C6E"/>
    <w:rsid w:val="00E92D82"/>
    <w:rsid w:val="00F56CBB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2FA9-DA0E-4168-BFEE-CE26A28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2021-11-24T05:57:00Z</dcterms:created>
  <dcterms:modified xsi:type="dcterms:W3CDTF">2021-11-30T10:47:00Z</dcterms:modified>
</cp:coreProperties>
</file>