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66" w:rsidRDefault="00E707ED" w:rsidP="00044D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A07B66" w:rsidRPr="002D75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работы </w:t>
      </w:r>
      <w:r w:rsidR="00A07B66" w:rsidRPr="002D7522">
        <w:rPr>
          <w:rFonts w:ascii="Times New Roman" w:hAnsi="Times New Roman" w:cs="Times New Roman"/>
          <w:b/>
          <w:bCs/>
          <w:sz w:val="24"/>
          <w:szCs w:val="24"/>
        </w:rPr>
        <w:t xml:space="preserve">отдела образования на 2020-2021 </w:t>
      </w:r>
      <w:proofErr w:type="spellStart"/>
      <w:r w:rsidR="00A07B66" w:rsidRPr="002D7522">
        <w:rPr>
          <w:rFonts w:ascii="Times New Roman" w:hAnsi="Times New Roman" w:cs="Times New Roman"/>
          <w:b/>
          <w:bCs/>
          <w:sz w:val="24"/>
          <w:szCs w:val="24"/>
        </w:rPr>
        <w:t>уч.г</w:t>
      </w:r>
      <w:proofErr w:type="spellEnd"/>
      <w:r w:rsidR="00A07B66" w:rsidRPr="002D752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707ED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7ED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707ED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стр.</w:t>
      </w:r>
    </w:p>
    <w:p w:rsidR="00E707ED" w:rsidRPr="00757D9A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D9A">
        <w:rPr>
          <w:rFonts w:ascii="Times New Roman" w:hAnsi="Times New Roman" w:cs="Times New Roman"/>
          <w:b/>
          <w:sz w:val="24"/>
          <w:szCs w:val="24"/>
        </w:rPr>
        <w:t xml:space="preserve">Итоги деятельности отдела образования администрации Бузулукского </w:t>
      </w:r>
    </w:p>
    <w:p w:rsidR="00E707ED" w:rsidRPr="00757D9A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D9A">
        <w:rPr>
          <w:rFonts w:ascii="Times New Roman" w:hAnsi="Times New Roman" w:cs="Times New Roman"/>
          <w:b/>
          <w:sz w:val="24"/>
          <w:szCs w:val="24"/>
        </w:rPr>
        <w:t>района за 201</w:t>
      </w:r>
      <w:r>
        <w:rPr>
          <w:rFonts w:ascii="Times New Roman" w:hAnsi="Times New Roman" w:cs="Times New Roman"/>
          <w:b/>
          <w:sz w:val="24"/>
          <w:szCs w:val="24"/>
        </w:rPr>
        <w:t>9-2021</w:t>
      </w:r>
      <w:r w:rsidRPr="00757D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7D9A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757D9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Задачи на 2020-2021</w:t>
      </w:r>
      <w:r w:rsidRPr="00757D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7D9A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757D9A">
        <w:rPr>
          <w:rFonts w:ascii="Times New Roman" w:hAnsi="Times New Roman" w:cs="Times New Roman"/>
          <w:b/>
          <w:sz w:val="24"/>
          <w:szCs w:val="24"/>
        </w:rPr>
        <w:t>.</w:t>
      </w:r>
      <w:r w:rsidRPr="00047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047170">
        <w:rPr>
          <w:rFonts w:ascii="Times New Roman" w:hAnsi="Times New Roman" w:cs="Times New Roman"/>
          <w:sz w:val="24"/>
          <w:szCs w:val="24"/>
        </w:rPr>
        <w:t xml:space="preserve"> </w:t>
      </w:r>
      <w:r w:rsidRPr="00757D9A">
        <w:rPr>
          <w:rFonts w:ascii="Times New Roman" w:hAnsi="Times New Roman" w:cs="Times New Roman"/>
          <w:b/>
          <w:sz w:val="24"/>
          <w:szCs w:val="24"/>
        </w:rPr>
        <w:t xml:space="preserve">          2</w:t>
      </w:r>
      <w:r>
        <w:rPr>
          <w:rFonts w:ascii="Times New Roman" w:hAnsi="Times New Roman" w:cs="Times New Roman"/>
          <w:b/>
          <w:sz w:val="24"/>
          <w:szCs w:val="24"/>
        </w:rPr>
        <w:t>-43</w:t>
      </w:r>
      <w:r w:rsidRPr="00757D9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707ED" w:rsidRPr="00047170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1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E707ED" w:rsidRPr="00757D9A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D9A">
        <w:rPr>
          <w:rFonts w:ascii="Times New Roman" w:hAnsi="Times New Roman" w:cs="Times New Roman"/>
          <w:b/>
          <w:sz w:val="24"/>
          <w:szCs w:val="24"/>
        </w:rPr>
        <w:t>План р</w:t>
      </w:r>
      <w:r>
        <w:rPr>
          <w:rFonts w:ascii="Times New Roman" w:hAnsi="Times New Roman" w:cs="Times New Roman"/>
          <w:b/>
          <w:sz w:val="24"/>
          <w:szCs w:val="24"/>
        </w:rPr>
        <w:t>аботы отдела образования на 2020-2021</w:t>
      </w:r>
      <w:r w:rsidRPr="00757D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7D9A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757D9A">
        <w:rPr>
          <w:rFonts w:ascii="Times New Roman" w:hAnsi="Times New Roman" w:cs="Times New Roman"/>
          <w:b/>
          <w:sz w:val="24"/>
          <w:szCs w:val="24"/>
        </w:rPr>
        <w:t>.  ………………………..             42-67</w:t>
      </w:r>
    </w:p>
    <w:p w:rsidR="00E707ED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Pr="00047170">
        <w:rPr>
          <w:rFonts w:ascii="Times New Roman" w:hAnsi="Times New Roman" w:cs="Times New Roman"/>
          <w:sz w:val="24"/>
          <w:szCs w:val="24"/>
        </w:rPr>
        <w:t xml:space="preserve">Циклограмма организации деятельности отдела образования </w:t>
      </w:r>
    </w:p>
    <w:p w:rsidR="00E707ED" w:rsidRPr="00047170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170">
        <w:rPr>
          <w:rFonts w:ascii="Times New Roman" w:hAnsi="Times New Roman" w:cs="Times New Roman"/>
          <w:sz w:val="24"/>
          <w:szCs w:val="24"/>
        </w:rPr>
        <w:t>администрации Бузулукского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……………………………………….......             44</w:t>
      </w:r>
    </w:p>
    <w:p w:rsidR="00E707ED" w:rsidRPr="00047170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07ED" w:rsidRPr="00047170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047170">
        <w:rPr>
          <w:rFonts w:ascii="Times New Roman" w:hAnsi="Times New Roman" w:cs="Times New Roman"/>
          <w:sz w:val="24"/>
          <w:szCs w:val="24"/>
        </w:rPr>
        <w:t>Закрепление кураторов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 ………………….            45</w:t>
      </w:r>
    </w:p>
    <w:p w:rsidR="00E707ED" w:rsidRPr="00047170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07ED" w:rsidRPr="00047170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Pr="00047170">
        <w:rPr>
          <w:rFonts w:ascii="Times New Roman" w:hAnsi="Times New Roman" w:cs="Times New Roman"/>
          <w:sz w:val="24"/>
          <w:szCs w:val="24"/>
        </w:rPr>
        <w:t>Совет 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………………………………………………….             46-47</w:t>
      </w:r>
    </w:p>
    <w:p w:rsidR="00E707ED" w:rsidRPr="00047170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07ED" w:rsidRPr="00047170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</w:t>
      </w:r>
      <w:r w:rsidRPr="00047170">
        <w:rPr>
          <w:rFonts w:ascii="Times New Roman" w:hAnsi="Times New Roman" w:cs="Times New Roman"/>
          <w:sz w:val="24"/>
          <w:szCs w:val="24"/>
        </w:rPr>
        <w:t>Аппаратные совещания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…………………………………………………….             47-49</w:t>
      </w:r>
    </w:p>
    <w:p w:rsidR="00E707ED" w:rsidRPr="00047170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07ED" w:rsidRPr="00047170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5.Тематическое изучение</w:t>
      </w:r>
      <w:r w:rsidRPr="00047170">
        <w:rPr>
          <w:rFonts w:ascii="Times New Roman" w:hAnsi="Times New Roman" w:cs="Times New Roman"/>
          <w:sz w:val="24"/>
          <w:szCs w:val="24"/>
        </w:rPr>
        <w:t xml:space="preserve"> деятельности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…..            50-52</w:t>
      </w:r>
    </w:p>
    <w:p w:rsidR="00E707ED" w:rsidRPr="00047170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07ED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</w:t>
      </w:r>
      <w:r w:rsidRPr="00047170">
        <w:rPr>
          <w:rFonts w:ascii="Times New Roman" w:hAnsi="Times New Roman" w:cs="Times New Roman"/>
          <w:sz w:val="24"/>
          <w:szCs w:val="24"/>
        </w:rPr>
        <w:t>Комплексное изучение системы работы образовательных организаций</w:t>
      </w:r>
    </w:p>
    <w:p w:rsidR="00E707ED" w:rsidRPr="00047170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170">
        <w:rPr>
          <w:rFonts w:ascii="Times New Roman" w:hAnsi="Times New Roman" w:cs="Times New Roman"/>
          <w:sz w:val="24"/>
          <w:szCs w:val="24"/>
        </w:rPr>
        <w:t xml:space="preserve"> (КИСР ОО)</w:t>
      </w:r>
      <w:r>
        <w:rPr>
          <w:rFonts w:ascii="Times New Roman" w:hAnsi="Times New Roman" w:cs="Times New Roman"/>
          <w:sz w:val="24"/>
          <w:szCs w:val="24"/>
        </w:rPr>
        <w:t xml:space="preserve"> и выполнения предложений в 2020-2021</w:t>
      </w:r>
      <w:r w:rsidRPr="00047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17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0471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           53</w:t>
      </w:r>
    </w:p>
    <w:p w:rsidR="00E707ED" w:rsidRPr="00047170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07ED" w:rsidRPr="00047170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</w:t>
      </w:r>
      <w:r w:rsidRPr="00047170">
        <w:rPr>
          <w:rFonts w:ascii="Times New Roman" w:hAnsi="Times New Roman" w:cs="Times New Roman"/>
          <w:sz w:val="24"/>
          <w:szCs w:val="24"/>
        </w:rPr>
        <w:t>Совещания с руководителя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47170">
        <w:rPr>
          <w:rFonts w:ascii="Times New Roman" w:hAnsi="Times New Roman" w:cs="Times New Roman"/>
          <w:sz w:val="24"/>
          <w:szCs w:val="24"/>
        </w:rPr>
        <w:t>и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 ………          53-56</w:t>
      </w:r>
    </w:p>
    <w:p w:rsidR="00E707ED" w:rsidRPr="00047170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07ED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8.Совещания с руководителями образовательных организаций</w:t>
      </w:r>
      <w:r w:rsidRPr="00047170">
        <w:rPr>
          <w:rFonts w:ascii="Times New Roman" w:hAnsi="Times New Roman" w:cs="Times New Roman"/>
          <w:sz w:val="24"/>
          <w:szCs w:val="24"/>
        </w:rPr>
        <w:t>,</w:t>
      </w:r>
    </w:p>
    <w:p w:rsidR="00E707ED" w:rsidRPr="00047170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170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047170">
        <w:rPr>
          <w:rFonts w:ascii="Times New Roman" w:hAnsi="Times New Roman" w:cs="Times New Roman"/>
          <w:sz w:val="24"/>
          <w:szCs w:val="24"/>
        </w:rPr>
        <w:t xml:space="preserve">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170">
        <w:rPr>
          <w:rFonts w:ascii="Times New Roman" w:hAnsi="Times New Roman" w:cs="Times New Roman"/>
          <w:sz w:val="24"/>
          <w:szCs w:val="24"/>
        </w:rPr>
        <w:t xml:space="preserve">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……..          56-57</w:t>
      </w:r>
    </w:p>
    <w:p w:rsidR="00E707ED" w:rsidRPr="00047170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07ED" w:rsidRPr="00047170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</w:t>
      </w:r>
      <w:r w:rsidRPr="00047170">
        <w:rPr>
          <w:rFonts w:ascii="Times New Roman" w:hAnsi="Times New Roman" w:cs="Times New Roman"/>
          <w:sz w:val="24"/>
          <w:szCs w:val="24"/>
        </w:rPr>
        <w:t>Совещания с заместителями директоров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170">
        <w:rPr>
          <w:rFonts w:ascii="Times New Roman" w:hAnsi="Times New Roman" w:cs="Times New Roman"/>
          <w:sz w:val="24"/>
          <w:szCs w:val="24"/>
        </w:rPr>
        <w:t>УВР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…………………………..          57-58</w:t>
      </w:r>
    </w:p>
    <w:p w:rsidR="00E707ED" w:rsidRPr="00047170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07ED" w:rsidRPr="00047170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10.Семинары с руководителями общеобразовательных организаций  ………          59</w:t>
      </w:r>
    </w:p>
    <w:p w:rsidR="00E707ED" w:rsidRPr="00047170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07ED" w:rsidRPr="00047170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</w:t>
      </w:r>
      <w:r w:rsidRPr="00047170">
        <w:rPr>
          <w:rFonts w:ascii="Times New Roman" w:hAnsi="Times New Roman" w:cs="Times New Roman"/>
          <w:sz w:val="24"/>
          <w:szCs w:val="24"/>
        </w:rPr>
        <w:t>Семинары с заместител</w:t>
      </w:r>
      <w:r>
        <w:rPr>
          <w:rFonts w:ascii="Times New Roman" w:hAnsi="Times New Roman" w:cs="Times New Roman"/>
          <w:sz w:val="24"/>
          <w:szCs w:val="24"/>
        </w:rPr>
        <w:t xml:space="preserve">ями директоров по УВР  ………………………….           59         </w:t>
      </w:r>
    </w:p>
    <w:p w:rsidR="00E707ED" w:rsidRPr="00047170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07ED" w:rsidRPr="00047170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12.Совещания</w:t>
      </w:r>
      <w:r w:rsidRPr="00047170">
        <w:rPr>
          <w:rFonts w:ascii="Times New Roman" w:hAnsi="Times New Roman" w:cs="Times New Roman"/>
          <w:sz w:val="24"/>
          <w:szCs w:val="24"/>
        </w:rPr>
        <w:t xml:space="preserve"> с заместителями директоров по воспитательной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  …….         60</w:t>
      </w:r>
    </w:p>
    <w:p w:rsidR="00E707ED" w:rsidRPr="00047170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07ED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13.</w:t>
      </w:r>
      <w:r w:rsidRPr="00047170">
        <w:rPr>
          <w:rFonts w:ascii="Times New Roman" w:hAnsi="Times New Roman" w:cs="Times New Roman"/>
          <w:sz w:val="24"/>
          <w:szCs w:val="24"/>
        </w:rPr>
        <w:t>Семинары с руководителями ДОО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………………………………………….         60</w:t>
      </w:r>
    </w:p>
    <w:p w:rsidR="00E707ED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07ED" w:rsidRPr="00047170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14.</w:t>
      </w:r>
      <w:r w:rsidRPr="00047170">
        <w:rPr>
          <w:rFonts w:ascii="Times New Roman" w:hAnsi="Times New Roman" w:cs="Times New Roman"/>
          <w:sz w:val="24"/>
          <w:szCs w:val="24"/>
        </w:rPr>
        <w:t>Работа с сайтом, СМИ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………………………………………………………..         60-61</w:t>
      </w:r>
    </w:p>
    <w:p w:rsidR="00E707ED" w:rsidRPr="00047170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07ED" w:rsidRPr="00047170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15.</w:t>
      </w:r>
      <w:r w:rsidRPr="00047170">
        <w:rPr>
          <w:rFonts w:ascii="Times New Roman" w:hAnsi="Times New Roman" w:cs="Times New Roman"/>
          <w:sz w:val="24"/>
          <w:szCs w:val="24"/>
        </w:rPr>
        <w:t>Приказы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         62-65</w:t>
      </w:r>
    </w:p>
    <w:p w:rsidR="00E707ED" w:rsidRPr="00047170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07ED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16.</w:t>
      </w:r>
      <w:r w:rsidRPr="00047170">
        <w:rPr>
          <w:rFonts w:ascii="Times New Roman" w:hAnsi="Times New Roman" w:cs="Times New Roman"/>
          <w:sz w:val="24"/>
          <w:szCs w:val="24"/>
        </w:rPr>
        <w:t>Календарь массовых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с детьми  ………………………………..         66-67</w:t>
      </w:r>
    </w:p>
    <w:p w:rsidR="00E707ED" w:rsidRPr="0070259B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7ED" w:rsidRPr="0070259B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59B">
        <w:rPr>
          <w:rFonts w:ascii="Times New Roman" w:hAnsi="Times New Roman" w:cs="Times New Roman"/>
          <w:b/>
          <w:sz w:val="24"/>
          <w:szCs w:val="24"/>
        </w:rPr>
        <w:t>Сокращенные названия:</w:t>
      </w:r>
    </w:p>
    <w:p w:rsidR="00E707ED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ОО-образовательные организации</w:t>
      </w:r>
    </w:p>
    <w:p w:rsidR="00E707ED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ДОО-дошкольные образовательные организации</w:t>
      </w:r>
    </w:p>
    <w:p w:rsidR="00E707ED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ИМО-информационно-методический отдел</w:t>
      </w:r>
    </w:p>
    <w:p w:rsidR="00E707ED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СМИ-средства массовой информации</w:t>
      </w:r>
    </w:p>
    <w:p w:rsidR="00E707ED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ФГОС-федеральные государственные образовательные стандарты (НОО-начального общего образования, ООО-основного общего образования, СОО-среднего общего образования)</w:t>
      </w:r>
    </w:p>
    <w:p w:rsidR="00E707ED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07ED" w:rsidRPr="00047170" w:rsidRDefault="00E707ED" w:rsidP="00E707E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07ED" w:rsidRPr="00E66991" w:rsidRDefault="00E707ED" w:rsidP="00E707ED">
      <w:pPr>
        <w:pStyle w:val="a7"/>
        <w:numPr>
          <w:ilvl w:val="0"/>
          <w:numId w:val="4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991">
        <w:rPr>
          <w:rFonts w:ascii="Times New Roman" w:hAnsi="Times New Roman" w:cs="Times New Roman"/>
          <w:b/>
          <w:sz w:val="24"/>
          <w:szCs w:val="24"/>
        </w:rPr>
        <w:t xml:space="preserve">Циклограмма </w:t>
      </w:r>
      <w:proofErr w:type="gramStart"/>
      <w:r w:rsidRPr="00E66991">
        <w:rPr>
          <w:rFonts w:ascii="Times New Roman" w:hAnsi="Times New Roman" w:cs="Times New Roman"/>
          <w:b/>
          <w:sz w:val="24"/>
          <w:szCs w:val="24"/>
        </w:rPr>
        <w:t>организации деятельности отдела образования администрации</w:t>
      </w:r>
      <w:proofErr w:type="gramEnd"/>
      <w:r w:rsidRPr="00E66991">
        <w:rPr>
          <w:rFonts w:ascii="Times New Roman" w:hAnsi="Times New Roman" w:cs="Times New Roman"/>
          <w:b/>
          <w:sz w:val="24"/>
          <w:szCs w:val="24"/>
        </w:rPr>
        <w:t xml:space="preserve"> Бузулукского района</w:t>
      </w:r>
    </w:p>
    <w:p w:rsidR="00E707ED" w:rsidRPr="00E66991" w:rsidRDefault="00E707ED" w:rsidP="00E70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3"/>
        <w:tblW w:w="103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985"/>
        <w:gridCol w:w="1703"/>
        <w:gridCol w:w="2410"/>
        <w:gridCol w:w="1715"/>
      </w:tblGrid>
      <w:tr w:rsidR="00E707ED" w:rsidRPr="00DF3C18" w:rsidTr="00E707ED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E707ED" w:rsidRPr="00DF3C18" w:rsidRDefault="00E707ED" w:rsidP="00E707ED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 xml:space="preserve">недели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E707ED" w:rsidRPr="00DF3C18" w:rsidTr="00E707ED">
        <w:trPr>
          <w:trHeight w:val="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F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-15 Аппаратное совещание </w:t>
            </w:r>
          </w:p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07ED" w:rsidRPr="00DF3C18" w:rsidRDefault="00E707ED" w:rsidP="00E707ED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707ED" w:rsidRPr="00DF3C18" w:rsidRDefault="00E707ED" w:rsidP="00E707ED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sz w:val="24"/>
                <w:szCs w:val="24"/>
              </w:rPr>
              <w:t>Методический день</w:t>
            </w:r>
          </w:p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ОО района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C1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Семинары с руководящими  педагогическими кадрами ОО</w:t>
            </w:r>
          </w:p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sz w:val="24"/>
                <w:szCs w:val="24"/>
              </w:rPr>
              <w:t xml:space="preserve"> 10-00 Совещание с руководителями ДОО </w:t>
            </w:r>
          </w:p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DF3C1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Семинары с </w:t>
            </w:r>
            <w:proofErr w:type="gramStart"/>
            <w:r w:rsidRPr="00DF3C1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руководящими</w:t>
            </w:r>
            <w:proofErr w:type="gramEnd"/>
            <w:r w:rsidRPr="00DF3C1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 педагоги</w:t>
            </w:r>
          </w:p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C1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ческими</w:t>
            </w:r>
            <w:proofErr w:type="spellEnd"/>
            <w:r w:rsidRPr="00DF3C1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кадрами ОО</w:t>
            </w:r>
          </w:p>
        </w:tc>
      </w:tr>
      <w:tr w:rsidR="00E707ED" w:rsidRPr="00DF3C18" w:rsidTr="00E707ED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F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-15 Аппаратное совещание </w:t>
            </w:r>
          </w:p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sz w:val="24"/>
                <w:szCs w:val="24"/>
              </w:rPr>
              <w:t>Методический день</w:t>
            </w:r>
          </w:p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ОО района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Семинары с руководящими  педагогическими кадрами ОО</w:t>
            </w:r>
          </w:p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sz w:val="24"/>
                <w:szCs w:val="24"/>
              </w:rPr>
              <w:t>10-00 Совещание с руководителями ОО</w:t>
            </w:r>
          </w:p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DF3C1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Семинары с </w:t>
            </w:r>
            <w:proofErr w:type="gramStart"/>
            <w:r w:rsidRPr="00DF3C1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руководящими</w:t>
            </w:r>
            <w:proofErr w:type="gramEnd"/>
            <w:r w:rsidRPr="00DF3C1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 педагоги</w:t>
            </w:r>
          </w:p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C1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ческими</w:t>
            </w:r>
            <w:proofErr w:type="spellEnd"/>
            <w:r w:rsidRPr="00DF3C1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кадрами ОО</w:t>
            </w:r>
          </w:p>
        </w:tc>
      </w:tr>
      <w:tr w:rsidR="00E707ED" w:rsidRPr="00DF3C18" w:rsidTr="00E707ED">
        <w:trPr>
          <w:trHeight w:val="20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F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-15 Аппаратное совещание </w:t>
            </w:r>
          </w:p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sz w:val="24"/>
                <w:szCs w:val="24"/>
              </w:rPr>
              <w:t>Методический день</w:t>
            </w:r>
          </w:p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ОО района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Семинары с руководящими  педагогическими кадрами ОО</w:t>
            </w:r>
          </w:p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DF3C1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Семинары с </w:t>
            </w:r>
            <w:proofErr w:type="gramStart"/>
            <w:r w:rsidRPr="00DF3C1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руководящими</w:t>
            </w:r>
            <w:proofErr w:type="gramEnd"/>
            <w:r w:rsidRPr="00DF3C1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 педагоги</w:t>
            </w:r>
          </w:p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C1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ческими</w:t>
            </w:r>
            <w:proofErr w:type="spellEnd"/>
            <w:r w:rsidRPr="00DF3C1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кадрами ОО</w:t>
            </w:r>
          </w:p>
        </w:tc>
      </w:tr>
      <w:tr w:rsidR="00E707ED" w:rsidRPr="00DF3C18" w:rsidTr="00E707ED">
        <w:trPr>
          <w:trHeight w:val="20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F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-15 Аппаратное совещание </w:t>
            </w:r>
          </w:p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sz w:val="24"/>
                <w:szCs w:val="24"/>
              </w:rPr>
              <w:t>Методический день</w:t>
            </w:r>
          </w:p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ОО района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Семинары с руководящими  педагогическими кадрами ОО</w:t>
            </w:r>
          </w:p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sz w:val="24"/>
                <w:szCs w:val="24"/>
              </w:rPr>
              <w:t>10-30 заседание совета отдела образования администрации Бузулукского района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ED" w:rsidRPr="00DF3C18" w:rsidRDefault="00E707ED" w:rsidP="00E707ED">
            <w:pPr>
              <w:pStyle w:val="Style2"/>
              <w:widowControl/>
              <w:tabs>
                <w:tab w:val="left" w:pos="1104"/>
              </w:tabs>
              <w:spacing w:line="240" w:lineRule="auto"/>
              <w:ind w:firstLine="0"/>
            </w:pPr>
          </w:p>
        </w:tc>
      </w:tr>
    </w:tbl>
    <w:p w:rsidR="00E707ED" w:rsidRPr="00E707ED" w:rsidRDefault="00E707ED" w:rsidP="00E70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7ED" w:rsidRDefault="00E707ED" w:rsidP="00E70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7ED" w:rsidRPr="00DF3C18" w:rsidRDefault="00E707ED" w:rsidP="00E70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F3C18">
        <w:rPr>
          <w:rFonts w:ascii="Times New Roman" w:hAnsi="Times New Roman" w:cs="Times New Roman"/>
          <w:b/>
          <w:sz w:val="24"/>
          <w:szCs w:val="24"/>
        </w:rPr>
        <w:t>.Закрепление кураторов образовательных организаций</w:t>
      </w:r>
    </w:p>
    <w:p w:rsidR="00E707ED" w:rsidRPr="00DF3C18" w:rsidRDefault="00E707ED" w:rsidP="00E70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Ind w:w="-601" w:type="dxa"/>
        <w:tblLook w:val="04A0" w:firstRow="1" w:lastRow="0" w:firstColumn="1" w:lastColumn="0" w:noHBand="0" w:noVBand="1"/>
      </w:tblPr>
      <w:tblGrid>
        <w:gridCol w:w="7938"/>
        <w:gridCol w:w="2233"/>
      </w:tblGrid>
      <w:tr w:rsidR="00E707ED" w:rsidRPr="00DF3C18" w:rsidTr="003A004A">
        <w:tc>
          <w:tcPr>
            <w:tcW w:w="7938" w:type="dxa"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2233" w:type="dxa"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отдела образования</w:t>
            </w:r>
          </w:p>
        </w:tc>
      </w:tr>
      <w:tr w:rsidR="00E707ED" w:rsidRPr="00DF3C18" w:rsidTr="003A004A">
        <w:tc>
          <w:tcPr>
            <w:tcW w:w="7938" w:type="dxa"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МОБУ «Троицкая СОШ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имени Ткаченко А.П.</w:t>
            </w:r>
            <w:r w:rsidRPr="00DF3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(филиал «Березовский» имени Героя Советского Союза Миронова Григория Григорьевича)</w:t>
            </w:r>
          </w:p>
        </w:tc>
        <w:tc>
          <w:tcPr>
            <w:tcW w:w="2233" w:type="dxa"/>
            <w:vMerge w:val="restart"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Позднякова В.В., заместитель начальника отдела образования</w:t>
            </w:r>
          </w:p>
        </w:tc>
      </w:tr>
      <w:tr w:rsidR="00E707ED" w:rsidRPr="00DF3C18" w:rsidTr="003A004A">
        <w:tc>
          <w:tcPr>
            <w:tcW w:w="7938" w:type="dxa"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МОБУ «Державинская СОШ»</w:t>
            </w:r>
          </w:p>
        </w:tc>
        <w:tc>
          <w:tcPr>
            <w:tcW w:w="2233" w:type="dxa"/>
            <w:vMerge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7ED" w:rsidRPr="00DF3C18" w:rsidTr="003A004A">
        <w:tc>
          <w:tcPr>
            <w:tcW w:w="7938" w:type="dxa"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Краснослободская</w:t>
            </w:r>
            <w:proofErr w:type="spellEnd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vMerge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7ED" w:rsidRPr="00DF3C18" w:rsidTr="003A004A">
        <w:tc>
          <w:tcPr>
            <w:tcW w:w="7938" w:type="dxa"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МОБУ «</w:t>
            </w:r>
            <w:proofErr w:type="spellStart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Новотепловская</w:t>
            </w:r>
            <w:proofErr w:type="spellEnd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vMerge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7ED" w:rsidRPr="00DF3C18" w:rsidTr="003A004A">
        <w:tc>
          <w:tcPr>
            <w:tcW w:w="7938" w:type="dxa"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МОБУ «Преображенская СОШ»</w:t>
            </w:r>
          </w:p>
        </w:tc>
        <w:tc>
          <w:tcPr>
            <w:tcW w:w="2233" w:type="dxa"/>
            <w:vMerge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7ED" w:rsidRPr="00DF3C18" w:rsidTr="003A004A">
        <w:tc>
          <w:tcPr>
            <w:tcW w:w="7938" w:type="dxa"/>
          </w:tcPr>
          <w:p w:rsidR="00E707ED" w:rsidRPr="00DF3C18" w:rsidRDefault="007A0010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МОБУ «Красногварде</w:t>
            </w:r>
            <w:r w:rsidR="003A004A">
              <w:rPr>
                <w:rFonts w:ascii="Times New Roman" w:hAnsi="Times New Roman" w:cs="Times New Roman"/>
                <w:bCs/>
                <w:sz w:val="24"/>
                <w:szCs w:val="24"/>
              </w:rPr>
              <w:t>йская СОШ имени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арченко А.А.</w:t>
            </w:r>
            <w:r w:rsidR="00E707ED"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Каменносарминский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</w:t>
            </w:r>
            <w:r w:rsidR="003A004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33" w:type="dxa"/>
            <w:vMerge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7ED" w:rsidRPr="00DF3C18" w:rsidTr="003A004A">
        <w:tc>
          <w:tcPr>
            <w:tcW w:w="7938" w:type="dxa"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МОБУ «Боровая СОШ»</w:t>
            </w:r>
          </w:p>
        </w:tc>
        <w:tc>
          <w:tcPr>
            <w:tcW w:w="2233" w:type="dxa"/>
            <w:vMerge w:val="restart"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Е.И., главный специалист отдела образования</w:t>
            </w:r>
          </w:p>
        </w:tc>
      </w:tr>
      <w:tr w:rsidR="00E707ED" w:rsidRPr="00DF3C18" w:rsidTr="003A004A">
        <w:tc>
          <w:tcPr>
            <w:tcW w:w="7938" w:type="dxa"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МОБУ «Боровая ООШ»</w:t>
            </w:r>
          </w:p>
        </w:tc>
        <w:tc>
          <w:tcPr>
            <w:tcW w:w="2233" w:type="dxa"/>
            <w:vMerge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7ED" w:rsidRPr="00DF3C18" w:rsidTr="003A004A">
        <w:tc>
          <w:tcPr>
            <w:tcW w:w="7938" w:type="dxa"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Колтубанская</w:t>
            </w:r>
            <w:proofErr w:type="spellEnd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vMerge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7ED" w:rsidRPr="00DF3C18" w:rsidTr="003A004A">
        <w:tc>
          <w:tcPr>
            <w:tcW w:w="7938" w:type="dxa"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Палимовская</w:t>
            </w:r>
            <w:proofErr w:type="spellEnd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233" w:type="dxa"/>
            <w:vMerge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7ED" w:rsidRPr="00DF3C18" w:rsidTr="003A004A">
        <w:tc>
          <w:tcPr>
            <w:tcW w:w="7938" w:type="dxa"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Елшанская</w:t>
            </w:r>
            <w:proofErr w:type="spellEnd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Первая СОШ»</w:t>
            </w:r>
          </w:p>
        </w:tc>
        <w:tc>
          <w:tcPr>
            <w:tcW w:w="2233" w:type="dxa"/>
            <w:vMerge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04A" w:rsidRPr="00DF3C18" w:rsidTr="003A004A">
        <w:tc>
          <w:tcPr>
            <w:tcW w:w="7938" w:type="dxa"/>
          </w:tcPr>
          <w:p w:rsidR="003A004A" w:rsidRPr="00DF3C18" w:rsidRDefault="003A004A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МОБУ «Новоалександровская СОШ» (Дмитриевский филиал)</w:t>
            </w:r>
          </w:p>
        </w:tc>
        <w:tc>
          <w:tcPr>
            <w:tcW w:w="2233" w:type="dxa"/>
          </w:tcPr>
          <w:p w:rsidR="003A004A" w:rsidRPr="00DF3C18" w:rsidRDefault="003A004A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04A" w:rsidRPr="00DF3C18" w:rsidTr="003A004A">
        <w:tc>
          <w:tcPr>
            <w:tcW w:w="7938" w:type="dxa"/>
          </w:tcPr>
          <w:p w:rsidR="003A004A" w:rsidRPr="00DF3C18" w:rsidRDefault="003A004A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Перевозинская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</w:tcPr>
          <w:p w:rsidR="003A004A" w:rsidRPr="00DF3C18" w:rsidRDefault="003A004A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7ED" w:rsidRPr="00DF3C18" w:rsidTr="003A004A">
        <w:tc>
          <w:tcPr>
            <w:tcW w:w="7938" w:type="dxa"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МОБУ «</w:t>
            </w:r>
            <w:proofErr w:type="spellStart"/>
            <w:r w:rsidRPr="00DF3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Тупиковская</w:t>
            </w:r>
            <w:proofErr w:type="spellEnd"/>
            <w:r w:rsidRPr="00DF3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233" w:type="dxa"/>
            <w:vMerge w:val="restart"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Мирошниченко Л.М., ведущий специалист отдела образования</w:t>
            </w:r>
          </w:p>
        </w:tc>
      </w:tr>
      <w:tr w:rsidR="00E707ED" w:rsidRPr="00DF3C18" w:rsidTr="003A004A">
        <w:tc>
          <w:tcPr>
            <w:tcW w:w="7938" w:type="dxa"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Лисьеполянская</w:t>
            </w:r>
            <w:proofErr w:type="spellEnd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vMerge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7ED" w:rsidRPr="00DF3C18" w:rsidTr="003A004A">
        <w:tc>
          <w:tcPr>
            <w:tcW w:w="7938" w:type="dxa"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Верхневязовская</w:t>
            </w:r>
            <w:proofErr w:type="spellEnd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233" w:type="dxa"/>
            <w:vMerge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7ED" w:rsidRPr="00DF3C18" w:rsidTr="003A004A">
        <w:tc>
          <w:tcPr>
            <w:tcW w:w="7938" w:type="dxa"/>
          </w:tcPr>
          <w:p w:rsidR="00E707ED" w:rsidRPr="00DF3C18" w:rsidRDefault="003A004A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Сухореченская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  <w:r w:rsidR="00E707ED"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33" w:type="dxa"/>
            <w:vMerge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7ED" w:rsidRPr="00DF3C18" w:rsidTr="003A004A">
        <w:tc>
          <w:tcPr>
            <w:tcW w:w="7938" w:type="dxa"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Алдаркинская</w:t>
            </w:r>
            <w:proofErr w:type="spellEnd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vMerge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7ED" w:rsidRPr="00DF3C18" w:rsidTr="003A004A">
        <w:tc>
          <w:tcPr>
            <w:tcW w:w="7938" w:type="dxa"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МОБУ «Искровская СОШ»</w:t>
            </w:r>
          </w:p>
        </w:tc>
        <w:tc>
          <w:tcPr>
            <w:tcW w:w="2233" w:type="dxa"/>
            <w:vMerge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7ED" w:rsidRPr="00DF3C18" w:rsidTr="003A004A">
        <w:tc>
          <w:tcPr>
            <w:tcW w:w="7938" w:type="dxa"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Липовская</w:t>
            </w:r>
            <w:proofErr w:type="spellEnd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vMerge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04A" w:rsidRPr="00DF3C18" w:rsidTr="003A004A">
        <w:tc>
          <w:tcPr>
            <w:tcW w:w="7938" w:type="dxa"/>
          </w:tcPr>
          <w:p w:rsidR="003A004A" w:rsidRPr="00DF3C18" w:rsidRDefault="003A004A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Проскуриская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</w:tcPr>
          <w:p w:rsidR="003A004A" w:rsidRPr="00DF3C18" w:rsidRDefault="003A004A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7ED" w:rsidRPr="00DF3C18" w:rsidTr="003A004A">
        <w:tc>
          <w:tcPr>
            <w:tcW w:w="7938" w:type="dxa"/>
          </w:tcPr>
          <w:p w:rsidR="00E707ED" w:rsidRPr="003A004A" w:rsidRDefault="003A004A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МОБУ «</w:t>
            </w:r>
            <w:proofErr w:type="spellStart"/>
            <w:r w:rsidRPr="003A0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Жилинская</w:t>
            </w:r>
            <w:proofErr w:type="spellEnd"/>
            <w:r w:rsidRPr="003A0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233" w:type="dxa"/>
            <w:vMerge w:val="restart"/>
          </w:tcPr>
          <w:p w:rsidR="00E707ED" w:rsidRPr="00DF3C18" w:rsidRDefault="003A004A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Кубеткина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707ED"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С.А., ведущий специалист отдела образования</w:t>
            </w:r>
          </w:p>
        </w:tc>
      </w:tr>
      <w:tr w:rsidR="00E707ED" w:rsidRPr="00DF3C18" w:rsidTr="003A004A">
        <w:tc>
          <w:tcPr>
            <w:tcW w:w="7938" w:type="dxa"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Елховская</w:t>
            </w:r>
            <w:proofErr w:type="spellEnd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vMerge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7ED" w:rsidRPr="00DF3C18" w:rsidTr="003A004A">
        <w:tc>
          <w:tcPr>
            <w:tcW w:w="7938" w:type="dxa"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Шахматовская</w:t>
            </w:r>
            <w:proofErr w:type="spellEnd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vMerge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7ED" w:rsidRPr="00DF3C18" w:rsidTr="003A004A">
        <w:tc>
          <w:tcPr>
            <w:tcW w:w="7938" w:type="dxa"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Твердиловская</w:t>
            </w:r>
            <w:proofErr w:type="spellEnd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vMerge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7ED" w:rsidRPr="00DF3C18" w:rsidTr="003A004A">
        <w:tc>
          <w:tcPr>
            <w:tcW w:w="7938" w:type="dxa"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Староалександровская</w:t>
            </w:r>
            <w:proofErr w:type="spellEnd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vMerge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7ED" w:rsidRPr="00DF3C18" w:rsidTr="003A004A">
        <w:tc>
          <w:tcPr>
            <w:tcW w:w="7938" w:type="dxa"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Подколкинская</w:t>
            </w:r>
            <w:proofErr w:type="spellEnd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233" w:type="dxa"/>
            <w:vMerge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7ED" w:rsidRPr="00DF3C18" w:rsidTr="003A004A">
        <w:tc>
          <w:tcPr>
            <w:tcW w:w="7938" w:type="dxa"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Краснослободская</w:t>
            </w:r>
            <w:proofErr w:type="spellEnd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vMerge/>
          </w:tcPr>
          <w:p w:rsidR="00E707ED" w:rsidRPr="00DF3C18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7ED" w:rsidRPr="00DF3C18" w:rsidTr="003A004A">
        <w:tc>
          <w:tcPr>
            <w:tcW w:w="7938" w:type="dxa"/>
          </w:tcPr>
          <w:p w:rsidR="00E707ED" w:rsidRPr="003A004A" w:rsidRDefault="00E707ED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</w:tcPr>
          <w:p w:rsidR="00E707ED" w:rsidRPr="00DF3C18" w:rsidRDefault="003A004A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Негматова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  <w:r w:rsidR="00E707ED"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, ведущий специалист отдела образования</w:t>
            </w:r>
          </w:p>
        </w:tc>
      </w:tr>
      <w:tr w:rsidR="003A004A" w:rsidRPr="00DF3C18" w:rsidTr="003A004A">
        <w:tc>
          <w:tcPr>
            <w:tcW w:w="7938" w:type="dxa"/>
          </w:tcPr>
          <w:p w:rsidR="003A004A" w:rsidRPr="00DF3C18" w:rsidRDefault="003A004A" w:rsidP="00773C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 ДО</w:t>
            </w:r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«ЦВР»</w:t>
            </w:r>
          </w:p>
        </w:tc>
        <w:tc>
          <w:tcPr>
            <w:tcW w:w="2233" w:type="dxa"/>
            <w:vMerge/>
          </w:tcPr>
          <w:p w:rsidR="003A004A" w:rsidRPr="00DF3C18" w:rsidRDefault="003A004A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04A" w:rsidRPr="00DF3C18" w:rsidTr="003A004A">
        <w:tc>
          <w:tcPr>
            <w:tcW w:w="7938" w:type="dxa"/>
          </w:tcPr>
          <w:p w:rsidR="003A004A" w:rsidRPr="00DF3C18" w:rsidRDefault="003A004A" w:rsidP="00773C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Бузулукского района </w:t>
            </w:r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«ДЮСШ»</w:t>
            </w:r>
          </w:p>
        </w:tc>
        <w:tc>
          <w:tcPr>
            <w:tcW w:w="2233" w:type="dxa"/>
            <w:vMerge/>
          </w:tcPr>
          <w:p w:rsidR="003A004A" w:rsidRPr="00DF3C18" w:rsidRDefault="003A004A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04A" w:rsidRPr="00DF3C18" w:rsidTr="003A004A">
        <w:tc>
          <w:tcPr>
            <w:tcW w:w="7938" w:type="dxa"/>
          </w:tcPr>
          <w:p w:rsidR="003A004A" w:rsidRPr="00DF3C18" w:rsidRDefault="003A004A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3A004A" w:rsidRPr="00DF3C18" w:rsidRDefault="003A004A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04A" w:rsidRPr="00DF3C18" w:rsidTr="003A004A">
        <w:tc>
          <w:tcPr>
            <w:tcW w:w="7938" w:type="dxa"/>
          </w:tcPr>
          <w:p w:rsidR="003A004A" w:rsidRPr="00DF3C18" w:rsidRDefault="003A004A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3A004A" w:rsidRPr="00DF3C18" w:rsidRDefault="003A004A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04A" w:rsidRPr="00DF3C18" w:rsidTr="003A004A">
        <w:tc>
          <w:tcPr>
            <w:tcW w:w="7938" w:type="dxa"/>
          </w:tcPr>
          <w:p w:rsidR="003A004A" w:rsidRPr="00DF3C18" w:rsidRDefault="003A004A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Дошкольные образовательные организации (12), дошкольные группы</w:t>
            </w:r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МОБУ «Державинская СОШ», МОБУ «</w:t>
            </w:r>
            <w:proofErr w:type="spellStart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Могутовская</w:t>
            </w:r>
            <w:proofErr w:type="spellEnd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ООШ», МОБУ «</w:t>
            </w:r>
            <w:proofErr w:type="spellStart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Шахматовская</w:t>
            </w:r>
            <w:proofErr w:type="spellEnd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ООШ», МОБУ «</w:t>
            </w:r>
            <w:proofErr w:type="spellStart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Жилинская</w:t>
            </w:r>
            <w:proofErr w:type="spellEnd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СОШ», МОБУ «</w:t>
            </w:r>
            <w:proofErr w:type="spellStart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Елховская</w:t>
            </w:r>
            <w:proofErr w:type="spellEnd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ООШ», МОБУ «</w:t>
            </w:r>
            <w:proofErr w:type="spellStart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Липовская</w:t>
            </w:r>
            <w:proofErr w:type="spellEnd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ООШ», МОБУ «</w:t>
            </w:r>
            <w:proofErr w:type="spellStart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Перевозинская</w:t>
            </w:r>
            <w:proofErr w:type="spellEnd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ООШ», МОБУ «</w:t>
            </w:r>
            <w:proofErr w:type="spellStart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Староалександровская</w:t>
            </w:r>
            <w:proofErr w:type="spellEnd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ООШ», МОБУ «</w:t>
            </w:r>
            <w:proofErr w:type="spellStart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Алдаркинская</w:t>
            </w:r>
            <w:proofErr w:type="spellEnd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ООШ», МОБУ «</w:t>
            </w:r>
            <w:proofErr w:type="spellStart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Лисьеполянская</w:t>
            </w:r>
            <w:proofErr w:type="spellEnd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ООШ», МОБУ «</w:t>
            </w:r>
            <w:proofErr w:type="spellStart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Колтубанская</w:t>
            </w:r>
            <w:proofErr w:type="spellEnd"/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ООШ», МОБУ «Преображенская СОШ».</w:t>
            </w:r>
          </w:p>
        </w:tc>
        <w:tc>
          <w:tcPr>
            <w:tcW w:w="2233" w:type="dxa"/>
          </w:tcPr>
          <w:p w:rsidR="003A004A" w:rsidRPr="00DF3C18" w:rsidRDefault="003A004A" w:rsidP="00E70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  <w:r w:rsidRPr="00DF3C18">
              <w:rPr>
                <w:rFonts w:ascii="Times New Roman" w:hAnsi="Times New Roman" w:cs="Times New Roman"/>
                <w:bCs/>
                <w:sz w:val="24"/>
                <w:szCs w:val="24"/>
              </w:rPr>
              <w:t>, ведущий специалист по дошкольному образованию</w:t>
            </w:r>
          </w:p>
        </w:tc>
      </w:tr>
    </w:tbl>
    <w:p w:rsidR="00A07B66" w:rsidRPr="002D7522" w:rsidRDefault="00A07B66" w:rsidP="00044D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60EE" w:rsidRPr="002D7522" w:rsidRDefault="000B60EE" w:rsidP="00044D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522">
        <w:rPr>
          <w:rFonts w:ascii="Times New Roman" w:hAnsi="Times New Roman" w:cs="Times New Roman"/>
          <w:b/>
          <w:bCs/>
          <w:sz w:val="24"/>
          <w:szCs w:val="24"/>
        </w:rPr>
        <w:t>3.Совет отдела образования</w:t>
      </w:r>
    </w:p>
    <w:p w:rsidR="000B60EE" w:rsidRPr="008015C4" w:rsidRDefault="000B60EE" w:rsidP="00044DE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7095"/>
        <w:gridCol w:w="2225"/>
      </w:tblGrid>
      <w:tr w:rsidR="000B60EE" w:rsidRPr="008015C4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8015C4" w:rsidRDefault="000B60EE" w:rsidP="003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15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</w:t>
            </w:r>
            <w:proofErr w:type="gramStart"/>
            <w:r w:rsidRPr="008015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8015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8015C4" w:rsidRDefault="000B60EE" w:rsidP="003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15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Рассматриваемые  вопросы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8015C4" w:rsidRDefault="000B60EE" w:rsidP="003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15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0B60EE" w:rsidRPr="002D7522" w:rsidTr="003C3961">
        <w:tc>
          <w:tcPr>
            <w:tcW w:w="10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2D7522" w:rsidRDefault="000B60EE" w:rsidP="003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август</w:t>
            </w:r>
          </w:p>
        </w:tc>
      </w:tr>
      <w:tr w:rsidR="000B60EE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A07B66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 результатах приемки образовательных организаций Бузулукского района к новому учебному году.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A07B66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Статинов</w:t>
            </w:r>
            <w:proofErr w:type="spellEnd"/>
            <w:r w:rsidRPr="002D75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С.В.</w:t>
            </w:r>
          </w:p>
          <w:p w:rsidR="00A07B66" w:rsidRPr="002D7522" w:rsidRDefault="00A07B66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2D75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2B2E11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11" w:rsidRPr="002D7522" w:rsidRDefault="002B2E1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11" w:rsidRPr="002D7522" w:rsidRDefault="002B2E1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Утверждение плана работы отдела образования на 2020-2021 </w:t>
            </w:r>
            <w:proofErr w:type="spellStart"/>
            <w:r w:rsidRPr="002D75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уч.г</w:t>
            </w:r>
            <w:proofErr w:type="spellEnd"/>
            <w:r w:rsidRPr="002D75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11" w:rsidRPr="002D7522" w:rsidRDefault="002B2E1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Статинов</w:t>
            </w:r>
            <w:proofErr w:type="spellEnd"/>
            <w:r w:rsidRPr="002D75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637DE3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Pr="002D7522" w:rsidRDefault="00637DE3" w:rsidP="00637D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Pr="002D7522" w:rsidRDefault="00637DE3" w:rsidP="00637D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37DE3" w:rsidRPr="002D7522" w:rsidTr="003C3961">
        <w:tc>
          <w:tcPr>
            <w:tcW w:w="10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DE3" w:rsidRPr="002D7522" w:rsidRDefault="00637DE3" w:rsidP="003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637DE3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решения Совета отдела образования от 30.09.2019 г. «Создание условий для развития одаренности детей и творческих способностей через систему дополнительного 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образования. Подготовка </w:t>
            </w:r>
            <w:proofErr w:type="gram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к предметным олимпиадам».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Филатова Е.Н.</w:t>
            </w:r>
          </w:p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637DE3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Об обеспечении социальных гарантий: организация обучения и воспитания детей с ОВЗ, детей-инвалидов  в образовательных организациях Бузулукского района.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Грязнова М.Г.</w:t>
            </w:r>
          </w:p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</w:tc>
      </w:tr>
      <w:tr w:rsidR="00637DE3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обеспеченности образовательных организаций квалифицированными кадрами в 2020-2021 </w:t>
            </w: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. О целевом приеме на педагогические специальности в 2020 г.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637DE3" w:rsidRPr="002D7522" w:rsidTr="003C3961">
        <w:tc>
          <w:tcPr>
            <w:tcW w:w="10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DE3" w:rsidRPr="002D7522" w:rsidRDefault="00637DE3" w:rsidP="003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637DE3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 выполнении решения Совета отдела образования от 31.10 2019 г. «Об организации питания обучающихся в общеобразовательных организациях района».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637DE3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подростковой преступности и мерах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правонарушений и преступлений среди несовершеннолетних на территории Бузулукского района.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637DE3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проведении независимой </w:t>
            </w:r>
            <w:proofErr w:type="gram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оценки качества условий 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осуществления образовательной деятельности образовательных организаций</w:t>
            </w:r>
            <w:proofErr w:type="gram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</w:t>
            </w: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и принятие управленческих решений.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637DE3" w:rsidRPr="002D7522" w:rsidTr="003C3961">
        <w:tc>
          <w:tcPr>
            <w:tcW w:w="10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DE3" w:rsidRPr="002D7522" w:rsidRDefault="00637DE3" w:rsidP="003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637DE3" w:rsidRPr="002D7522" w:rsidTr="003C3961">
        <w:trPr>
          <w:trHeight w:val="8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реализации региональных проектов национального проекта «Образование», Программы «Развитие системы образования Бузулукского района» в 2020 г.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Статинов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рабочих групп.</w:t>
            </w:r>
          </w:p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7DE3" w:rsidRPr="002D7522" w:rsidTr="003C3961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исполнения бюджета за 2020 г.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Мальцева Е.В.</w:t>
            </w:r>
          </w:p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«ЦБУ»</w:t>
            </w:r>
          </w:p>
        </w:tc>
      </w:tr>
      <w:tr w:rsidR="00637DE3" w:rsidRPr="002D7522" w:rsidTr="003C3961">
        <w:tc>
          <w:tcPr>
            <w:tcW w:w="10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DE3" w:rsidRPr="002D7522" w:rsidRDefault="00637DE3" w:rsidP="003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637DE3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 работе общеобразовательных организаций над повышением качества подготовки выпускников к государственной итоговой аттестации.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Сасмсонова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Е.И.</w:t>
            </w:r>
          </w:p>
        </w:tc>
      </w:tr>
      <w:tr w:rsidR="00637DE3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кандидатур руководителей образовательных организаций на награждение.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Pr="002D7522" w:rsidRDefault="00637DE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</w:tbl>
    <w:p w:rsidR="000B60EE" w:rsidRPr="002D7522" w:rsidRDefault="000B60EE" w:rsidP="00044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0EE" w:rsidRPr="002D7522" w:rsidRDefault="000B60EE" w:rsidP="00044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522">
        <w:rPr>
          <w:rFonts w:ascii="Times New Roman" w:hAnsi="Times New Roman" w:cs="Times New Roman"/>
          <w:b/>
          <w:sz w:val="24"/>
          <w:szCs w:val="24"/>
        </w:rPr>
        <w:t>4.Аппаратные совещания</w:t>
      </w:r>
    </w:p>
    <w:p w:rsidR="000B60EE" w:rsidRPr="002D7522" w:rsidRDefault="000B60EE" w:rsidP="00801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-601" w:tblpY="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88"/>
        <w:gridCol w:w="2302"/>
      </w:tblGrid>
      <w:tr w:rsidR="001303D2" w:rsidRPr="002D7522" w:rsidTr="001303D2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D2" w:rsidRPr="002D7522" w:rsidRDefault="001303D2" w:rsidP="0080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п\</w:t>
            </w:r>
            <w:proofErr w:type="gram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D2" w:rsidRPr="002D7522" w:rsidRDefault="001303D2" w:rsidP="0080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Рассматриваемые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D2" w:rsidRPr="002D7522" w:rsidRDefault="001303D2" w:rsidP="0080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303D2" w:rsidRPr="002D7522" w:rsidTr="001303D2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Отчёты специалистов аппарата и МКУ «РМЦ ООО» о выполнении мероприятий по основным направлениям деятельности (с анализом выполнения плана работы отдела в своей зоне ответственности) и текущих поручений по итогам прошедшей недели.   Представление и обсуждение плана и механизма действий на предстоящую неделю и в целом на  перспективу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Еженедельно (понедельник)</w:t>
            </w:r>
          </w:p>
        </w:tc>
      </w:tr>
      <w:tr w:rsidR="001303D2" w:rsidRPr="002D7522" w:rsidTr="001303D2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Отчеты администраторов рабочих групп о реализации региональных проектов национального проекта «Образование» и «Демография»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месяц (4-я неделя,  понедельник)</w:t>
            </w:r>
          </w:p>
        </w:tc>
      </w:tr>
      <w:tr w:rsidR="001303D2" w:rsidRPr="002D7522" w:rsidTr="001303D2">
        <w:trPr>
          <w:trHeight w:val="14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D2" w:rsidRPr="002D7522" w:rsidRDefault="001303D2" w:rsidP="003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Август</w:t>
            </w:r>
          </w:p>
        </w:tc>
      </w:tr>
      <w:tr w:rsidR="001303D2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234F9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проведении августовской конференции работников системы </w:t>
            </w:r>
            <w:r w:rsidR="0068777F"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Бузулукского района в 2020 году.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234F9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68777F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7F" w:rsidRPr="002D7522" w:rsidRDefault="0068777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7F" w:rsidRPr="002D7522" w:rsidRDefault="0068777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итогах районного конкурса  среди образовательных </w:t>
            </w: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организаций:  «Лучший дворик» (ДОО), «Лучший школьный двор».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7F" w:rsidRPr="002D7522" w:rsidRDefault="0068777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Позднякова В.В.</w:t>
            </w:r>
          </w:p>
          <w:p w:rsidR="0068777F" w:rsidRPr="002D7522" w:rsidRDefault="0068777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Топорова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1303D2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68777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 w:rsidR="001303D2"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234F9C" w:rsidP="00044DE4">
            <w:pPr>
              <w:pStyle w:val="af"/>
              <w:spacing w:before="0" w:beforeAutospacing="0" w:after="0" w:afterAutospacing="0"/>
              <w:jc w:val="both"/>
            </w:pPr>
            <w:r w:rsidRPr="002D7522">
              <w:t>О готовности к вводу в эксплуатацию в 2020 году Центра образования цифрового и гуманитарного профилей «Точка роста».</w:t>
            </w:r>
          </w:p>
          <w:p w:rsidR="00234F9C" w:rsidRPr="002D7522" w:rsidRDefault="00234F9C" w:rsidP="00044DE4">
            <w:pPr>
              <w:pStyle w:val="a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D7522">
              <w:t>Содержание деятельности ТР.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234F9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Успанов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Д.С.</w:t>
            </w:r>
          </w:p>
          <w:p w:rsidR="00234F9C" w:rsidRPr="002D7522" w:rsidRDefault="00234F9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4F9C" w:rsidRPr="002D7522" w:rsidRDefault="00234F9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  <w:p w:rsidR="00234F9C" w:rsidRPr="002D7522" w:rsidRDefault="00234F9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Полубояров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А.Н.</w:t>
            </w:r>
          </w:p>
        </w:tc>
      </w:tr>
      <w:tr w:rsidR="001303D2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68777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1303D2"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Итоги комплектовани</w:t>
            </w:r>
            <w:r w:rsidR="0068777F" w:rsidRPr="002D7522">
              <w:rPr>
                <w:rFonts w:ascii="Times New Roman" w:hAnsi="Times New Roman" w:cs="Times New Roman"/>
                <w:sz w:val="24"/>
                <w:szCs w:val="24"/>
              </w:rPr>
              <w:t>я МДОУ на 2020-2021</w:t>
            </w:r>
            <w:r w:rsidR="00413D8F"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234F9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1303D2" w:rsidRPr="002D7522" w:rsidTr="001303D2">
        <w:trPr>
          <w:trHeight w:val="14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D2" w:rsidRPr="002D7522" w:rsidRDefault="001303D2" w:rsidP="003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</w:tr>
      <w:tr w:rsidR="001303D2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Об устройстве в</w:t>
            </w:r>
            <w:r w:rsidR="001A3235" w:rsidRPr="002D7522">
              <w:rPr>
                <w:rFonts w:ascii="Times New Roman" w:hAnsi="Times New Roman" w:cs="Times New Roman"/>
                <w:sz w:val="24"/>
                <w:szCs w:val="24"/>
              </w:rPr>
              <w:t>ыпускников 9, 11 классов ОУ 2019-2020</w:t>
            </w:r>
            <w:r w:rsidR="00413D8F"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1303D2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68777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работе ОЗШ «Рост» в 2020-2021</w:t>
            </w:r>
            <w:r w:rsidR="001303D2"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303D2"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="001303D2"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Филатова Е.Н.</w:t>
            </w:r>
          </w:p>
        </w:tc>
      </w:tr>
      <w:tr w:rsidR="001303D2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 реализации прав граждан на выбор формы получения образования и формы обучения: права и обязанности участников образовательного процесса.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1303D2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B7728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Анализ учебных планов среднего уровня образования. Реализации профильного обучения, индивидуальных планов.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1303D2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1303D2" w:rsidP="00044DE4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9FAFB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Итоги тематических проверок по соблюдению правил приема </w:t>
            </w:r>
            <w:r w:rsidR="0068777F" w:rsidRPr="002D7522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общеобразовательные организации</w:t>
            </w:r>
            <w:r w:rsidR="00234F9C"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в 2020 году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, по ликвидации академической зад</w:t>
            </w:r>
            <w:r w:rsidR="00234F9C"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олженности </w:t>
            </w:r>
            <w:proofErr w:type="gramStart"/>
            <w:r w:rsidR="00234F9C" w:rsidRPr="002D752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234F9C"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9-2020 </w:t>
            </w: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234F9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1303D2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234F9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Выполнение предложений по совершенствованию работы информац</w:t>
            </w:r>
            <w:r w:rsidR="00413D8F" w:rsidRPr="002D75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онно-методического отдела  МКУ «РМЦ ООО».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1303D2" w:rsidRPr="002D7522" w:rsidTr="001303D2">
        <w:trPr>
          <w:trHeight w:val="14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D2" w:rsidRPr="002D7522" w:rsidRDefault="001303D2" w:rsidP="003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1303D2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«Организация индивидуально</w:t>
            </w:r>
            <w:r w:rsidR="0077212D" w:rsidRPr="002D7522">
              <w:rPr>
                <w:rFonts w:ascii="Times New Roman" w:hAnsi="Times New Roman" w:cs="Times New Roman"/>
                <w:sz w:val="24"/>
                <w:szCs w:val="24"/>
              </w:rPr>
              <w:t>го обучения детей на дому в 2020/2021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Грязнова М.Г.</w:t>
            </w:r>
          </w:p>
        </w:tc>
      </w:tr>
      <w:tr w:rsidR="001303D2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01" w:rsidRPr="002D7522" w:rsidRDefault="001303D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организации работы пришкольног</w:t>
            </w:r>
            <w:r w:rsidR="00165701"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интерната МОБУ «</w:t>
            </w:r>
            <w:proofErr w:type="gramStart"/>
            <w:r w:rsidR="00165701"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Троицкая</w:t>
            </w:r>
            <w:proofErr w:type="gramEnd"/>
            <w:r w:rsidR="00165701"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СОШ», создании и развитии воспитательной среды.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Ярков В.Г.</w:t>
            </w:r>
          </w:p>
          <w:p w:rsidR="00234F9C" w:rsidRPr="002D7522" w:rsidRDefault="00234F9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1303D2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D2" w:rsidRPr="002D7522" w:rsidRDefault="002C762D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303D2"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68777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Итоги комплектования организаций</w:t>
            </w:r>
            <w:r w:rsidR="001303D2"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ования на 2020-2021</w:t>
            </w:r>
            <w:r w:rsidR="002C762D"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1303D2" w:rsidRPr="002D7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Смольянинова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Филатова Е.Н.</w:t>
            </w:r>
          </w:p>
        </w:tc>
      </w:tr>
      <w:tr w:rsidR="001303D2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 результатах участия</w:t>
            </w:r>
            <w:r w:rsidR="0068777F"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  <w:r w:rsidR="001303D2"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в Межведомственной комплексной профилактической акции «Подросток»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1303D2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О планировании работы с </w:t>
            </w:r>
            <w:r w:rsidR="0068777F" w:rsidRPr="002D75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8777F" w:rsidRPr="002D75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щимися с низкой учебной мотивацией при подготовке к государственной итоговой аттестации</w:t>
            </w:r>
            <w:proofErr w:type="gramEnd"/>
            <w:r w:rsidR="0068777F"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на 2020 - 2021 учебный год.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1303D2" w:rsidRPr="002D7522" w:rsidTr="001303D2">
        <w:trPr>
          <w:trHeight w:val="14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D2" w:rsidRPr="002D7522" w:rsidRDefault="001303D2" w:rsidP="003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1303D2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234F9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</w:t>
            </w:r>
            <w:r w:rsidR="00234F9C"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реализации дополнительных образовательных программ по </w:t>
            </w: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подготовке</w:t>
            </w:r>
            <w:r w:rsidR="00234F9C"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детей в школу в соответствие ФГОС дошкольного образования.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234F9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Чиглакова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И.А.</w:t>
            </w:r>
          </w:p>
          <w:p w:rsidR="0068777F" w:rsidRPr="002D7522" w:rsidRDefault="0068777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Грязнова М.Г.</w:t>
            </w:r>
          </w:p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03D2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234F9C" w:rsidP="00044DE4">
            <w:pPr>
              <w:pStyle w:val="Default"/>
              <w:jc w:val="both"/>
              <w:rPr>
                <w:rFonts w:ascii="Times New Roman" w:hAnsi="Times New Roman"/>
                <w:lang w:eastAsia="en-US"/>
              </w:rPr>
            </w:pPr>
            <w:r w:rsidRPr="002D7522">
              <w:rPr>
                <w:rFonts w:ascii="Times New Roman" w:hAnsi="Times New Roman"/>
              </w:rPr>
              <w:t>О реализации регионального проекта национального проекта</w:t>
            </w:r>
            <w:r w:rsidR="0068777F" w:rsidRPr="002D7522">
              <w:rPr>
                <w:rFonts w:ascii="Times New Roman" w:hAnsi="Times New Roman"/>
              </w:rPr>
              <w:t xml:space="preserve"> «Социальная активность»</w:t>
            </w:r>
            <w:r w:rsidRPr="002D7522">
              <w:rPr>
                <w:rFonts w:ascii="Times New Roman" w:hAnsi="Times New Roman"/>
              </w:rPr>
              <w:t xml:space="preserve"> «Образование» в части развития добровольчества (</w:t>
            </w:r>
            <w:proofErr w:type="spellStart"/>
            <w:r w:rsidRPr="002D7522">
              <w:rPr>
                <w:rFonts w:ascii="Times New Roman" w:hAnsi="Times New Roman"/>
              </w:rPr>
              <w:t>волонтерства</w:t>
            </w:r>
            <w:proofErr w:type="spellEnd"/>
            <w:r w:rsidRPr="002D7522">
              <w:rPr>
                <w:rFonts w:ascii="Times New Roman" w:hAnsi="Times New Roman"/>
              </w:rPr>
              <w:t>) в системе образования.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1303D2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D2" w:rsidRPr="002D7522" w:rsidRDefault="001303D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E66DC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организации внеурочной деятельности в 2020-2021 </w:t>
            </w: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2" w:rsidRPr="002D7522" w:rsidRDefault="00E66DC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413D8F" w:rsidRPr="002D7522" w:rsidTr="001303D2">
        <w:trPr>
          <w:trHeight w:val="3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2C762D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работе с жалобами и обращениями граждан, выполнении предписаний прокуратуры в 2020 г.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Титова Ж.В.</w:t>
            </w:r>
          </w:p>
        </w:tc>
      </w:tr>
      <w:tr w:rsidR="00413D8F" w:rsidRPr="002D7522" w:rsidTr="001303D2">
        <w:trPr>
          <w:trHeight w:val="3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2C762D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 выполнении предложений КИСР МОБУ «</w:t>
            </w:r>
            <w:proofErr w:type="gram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Державинская</w:t>
            </w:r>
            <w:proofErr w:type="gram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r w:rsidR="002C762D" w:rsidRPr="002D75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с дошкольной группой</w:t>
            </w:r>
            <w:r w:rsidR="002C762D" w:rsidRPr="002D75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Елисеева С.О.</w:t>
            </w:r>
          </w:p>
          <w:p w:rsidR="002C762D" w:rsidRPr="002D7522" w:rsidRDefault="002C762D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2C762D" w:rsidRPr="002D7522" w:rsidTr="001303D2">
        <w:trPr>
          <w:trHeight w:val="3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2D" w:rsidRPr="002D7522" w:rsidRDefault="00234F9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2D" w:rsidRPr="002D7522" w:rsidRDefault="002C762D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 результатах проверки нормативного обеспечения и ведения электронных журналов/дневников.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2D" w:rsidRPr="002D7522" w:rsidRDefault="002C762D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06612A" w:rsidRPr="002D7522" w:rsidTr="001303D2">
        <w:trPr>
          <w:trHeight w:val="3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2A" w:rsidRPr="002D7522" w:rsidRDefault="0006612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2A" w:rsidRPr="002D7522" w:rsidRDefault="0006612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осенних каникул в 2020-2021 </w:t>
            </w: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proofErr w:type="gram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работы, формы, охват обучающихся)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2A" w:rsidRPr="002D7522" w:rsidRDefault="0006612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Негматова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413D8F" w:rsidRPr="002D7522" w:rsidTr="001303D2">
        <w:trPr>
          <w:trHeight w:val="14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8F" w:rsidRPr="002D7522" w:rsidRDefault="00413D8F" w:rsidP="003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Декабрь</w:t>
            </w:r>
          </w:p>
        </w:tc>
      </w:tr>
      <w:tr w:rsidR="00413D8F" w:rsidRPr="002D7522" w:rsidTr="001303D2">
        <w:trPr>
          <w:trHeight w:val="7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учебных достижений, обучающихся 9, 11 классов </w:t>
            </w:r>
            <w:r w:rsidR="0068777F" w:rsidRPr="002D7522">
              <w:rPr>
                <w:rFonts w:ascii="Times New Roman" w:hAnsi="Times New Roman" w:cs="Times New Roman"/>
                <w:sz w:val="24"/>
                <w:szCs w:val="24"/>
              </w:rPr>
              <w:t>по итогам первого полугодия 2020-2021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413D8F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C5679B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итогах мониторинга использования учебников в учебном процессе.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C5679B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по библиотечному фонду</w:t>
            </w:r>
          </w:p>
        </w:tc>
      </w:tr>
      <w:tr w:rsidR="00413D8F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 состоянии детской и подростковой преступности за 2020 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413D8F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 результатах проверки ведения и хранения документов государственной итоговой аттестации, книг выдачи аттестатов и медалей</w:t>
            </w:r>
            <w:r w:rsidR="0068777F"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«За особые успехи в учении».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112D5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D5" w:rsidRPr="002D7522" w:rsidRDefault="00F112D5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D5" w:rsidRPr="002D7522" w:rsidRDefault="00F112D5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</w:t>
            </w:r>
            <w:r w:rsidR="0077212D"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ных компетенций учителей </w:t>
            </w:r>
            <w:proofErr w:type="gramStart"/>
            <w:r w:rsidR="0077212D" w:rsidRPr="002D7522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proofErr w:type="gram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 по вопросам подготовки обучающихся к ГИА.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D5" w:rsidRPr="002D7522" w:rsidRDefault="00F112D5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413D8F" w:rsidRPr="002D7522" w:rsidTr="001303D2">
        <w:trPr>
          <w:trHeight w:val="14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8F" w:rsidRPr="002D7522" w:rsidRDefault="00413D8F" w:rsidP="003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</w:tr>
      <w:tr w:rsidR="00413D8F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и посещаемости воспитанников образовательных организаций, реализующих образовательные программы дошкольного образования,  за 1 полугодие 2020-2021 учебного года.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413D8F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«О работе территориальной психолого-медико-педагогической комиссии по выявлению и определению образовательного маршрута детей с ограниченными возможностями здоровья в 2020 году»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</w:tc>
      </w:tr>
      <w:tr w:rsidR="00413D8F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 реализации межведомственных муниципальных программ в области образования в 2020 году.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отдела образования</w:t>
            </w:r>
          </w:p>
        </w:tc>
      </w:tr>
      <w:tr w:rsidR="00413D8F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Программы мероприятий по формированию законопослушного поведения участников дорожного движения</w:t>
            </w:r>
            <w:r w:rsidR="0068777F" w:rsidRPr="002D7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2C762D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2D" w:rsidRPr="002D7522" w:rsidRDefault="002C762D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2D" w:rsidRPr="002D7522" w:rsidRDefault="002C762D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Выполнение предложений КИСР МОБУ «Красногвардейская СОШ» имени Марченко А.А.»</w:t>
            </w:r>
          </w:p>
          <w:p w:rsidR="002C762D" w:rsidRPr="002D7522" w:rsidRDefault="002C762D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МДОБУ детский сад «Теремок» п. Красногвардеец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2D" w:rsidRPr="002D7522" w:rsidRDefault="002C762D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  <w:p w:rsidR="002C762D" w:rsidRPr="002D7522" w:rsidRDefault="002C762D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Пачина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  <w:p w:rsidR="002C762D" w:rsidRPr="002D7522" w:rsidRDefault="002C762D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2C762D" w:rsidRPr="002D7522" w:rsidRDefault="002C762D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53FA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FA" w:rsidRPr="002D7522" w:rsidRDefault="005B53F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FA" w:rsidRPr="002D7522" w:rsidRDefault="005B53F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 проведении зимних каникул (организация воспитательной работы, формы</w:t>
            </w:r>
            <w:r w:rsidR="0006612A" w:rsidRPr="002D75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охват обучающихся)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FA" w:rsidRPr="002D7522" w:rsidRDefault="005B53F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903C0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C0" w:rsidRPr="002D7522" w:rsidRDefault="005B53F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68777F"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C0" w:rsidRPr="002D7522" w:rsidRDefault="00F903C0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Собеседование с руководителями ОО по предупреждению ни</w:t>
            </w:r>
            <w:r w:rsidR="00637DE3">
              <w:rPr>
                <w:rFonts w:ascii="Times New Roman" w:hAnsi="Times New Roman" w:cs="Times New Roman"/>
                <w:b/>
                <w:sz w:val="24"/>
                <w:szCs w:val="24"/>
              </w:rPr>
              <w:t>зких результатов сдачи ОГЭ, ЕГЭ</w:t>
            </w:r>
            <w:r w:rsidRPr="002D7522">
              <w:rPr>
                <w:rFonts w:ascii="Times New Roman" w:hAnsi="Times New Roman" w:cs="Times New Roman"/>
                <w:b/>
                <w:sz w:val="24"/>
                <w:szCs w:val="24"/>
              </w:rPr>
              <w:t>, ГВЭ выпускниками 9 и 11 классов в ходе ГИА.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C0" w:rsidRPr="002D7522" w:rsidRDefault="00F903C0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отдела образования</w:t>
            </w:r>
          </w:p>
        </w:tc>
      </w:tr>
      <w:tr w:rsidR="00413D8F" w:rsidRPr="002D7522" w:rsidTr="001303D2">
        <w:trPr>
          <w:trHeight w:val="14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8F" w:rsidRPr="002D7522" w:rsidRDefault="00413D8F" w:rsidP="003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413D8F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F91F60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 работе  по профилактике асоциального поведения обучающихся в ОО и работе служб медиации</w:t>
            </w: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165701"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3D8F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с несовершеннолетними, не посещающими или систематически пропускающими по неуважительным причинам занятия в ОО.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ОО.</w:t>
            </w:r>
          </w:p>
        </w:tc>
      </w:tr>
      <w:tr w:rsidR="00413D8F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413D8F" w:rsidP="00044DE4">
            <w:pPr>
              <w:pStyle w:val="Default"/>
              <w:jc w:val="both"/>
              <w:rPr>
                <w:rFonts w:ascii="Times New Roman" w:hAnsi="Times New Roman"/>
                <w:lang w:eastAsia="en-US"/>
              </w:rPr>
            </w:pPr>
            <w:r w:rsidRPr="002D7522">
              <w:rPr>
                <w:rFonts w:ascii="Times New Roman" w:hAnsi="Times New Roman"/>
              </w:rPr>
              <w:t>Об итогах кампании по приему заявлений для прохождения государственной итоговой аттестации по программам основного общего и среднего</w:t>
            </w:r>
            <w:r w:rsidR="00165701" w:rsidRPr="002D7522">
              <w:rPr>
                <w:rFonts w:ascii="Times New Roman" w:hAnsi="Times New Roman"/>
              </w:rPr>
              <w:t xml:space="preserve"> общего образования в 2021 году.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16570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413D8F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2C762D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выполнении предложений КИСР МОБУ «</w:t>
            </w: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Новотепловская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ООШ»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2C762D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</w:tc>
      </w:tr>
      <w:tr w:rsidR="00413D8F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413D8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2F4BD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организации работы по обеспечению позитивных результатов обучающихся на ГИА 2021 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2D7522" w:rsidRDefault="002F4BD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  <w:p w:rsidR="002F4BDA" w:rsidRPr="002D7522" w:rsidRDefault="002F4BD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F112D5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D5" w:rsidRPr="002D7522" w:rsidRDefault="00F112D5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D5" w:rsidRPr="002D7522" w:rsidRDefault="00F112D5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Методическое сопровождение управленческой деятельности </w:t>
            </w: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заместителей директоров по учебно-воспитательной работе в 2019-2020 </w:t>
            </w: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со стажем (1-2 года).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D5" w:rsidRPr="002D7522" w:rsidRDefault="00F112D5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Мещерякова М.В.</w:t>
            </w:r>
          </w:p>
          <w:p w:rsidR="00F112D5" w:rsidRPr="002D7522" w:rsidRDefault="00F112D5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Негматова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413D8F" w:rsidRPr="002D7522" w:rsidTr="001303D2">
        <w:trPr>
          <w:trHeight w:val="14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8F" w:rsidRPr="002D7522" w:rsidRDefault="00413D8F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Март</w:t>
            </w:r>
          </w:p>
        </w:tc>
      </w:tr>
      <w:tr w:rsidR="00F903C0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C0" w:rsidRPr="002D7522" w:rsidRDefault="00F903C0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C0" w:rsidRPr="002D7522" w:rsidRDefault="00F903C0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методическом сопровожде</w:t>
            </w:r>
            <w:r w:rsidR="0018683F"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нии работы молодых специалистов и </w:t>
            </w: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неспециалистов в 2020-2021 </w:t>
            </w: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C0" w:rsidRPr="002D7522" w:rsidRDefault="00F903C0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F903C0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C0" w:rsidRPr="002D7522" w:rsidRDefault="00F903C0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C0" w:rsidRPr="002D7522" w:rsidRDefault="0059015B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участия образовательных организаций</w:t>
            </w:r>
            <w:r w:rsidR="00F903C0"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в научно-практических конференциях школьников в 2010-2021 </w:t>
            </w:r>
            <w:proofErr w:type="spellStart"/>
            <w:r w:rsidR="00F903C0" w:rsidRPr="002D7522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F903C0" w:rsidRPr="002D7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C0" w:rsidRPr="002D7522" w:rsidRDefault="00F903C0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903C0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C0" w:rsidRPr="002D7522" w:rsidRDefault="00F903C0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C0" w:rsidRPr="002D7522" w:rsidRDefault="00F903C0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Об организации коррекционно-развивающих занятий с детьми с ОВЗ и детьми - инвалидами в рамках реализации программ коррекционной работы адаптированных образовательных программ.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C0" w:rsidRPr="002D7522" w:rsidRDefault="00F903C0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Грязнова М.Г.</w:t>
            </w:r>
          </w:p>
        </w:tc>
      </w:tr>
      <w:tr w:rsidR="00F903C0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C0" w:rsidRPr="002D7522" w:rsidRDefault="00F903C0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C0" w:rsidRPr="002D7522" w:rsidRDefault="00F112D5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Управленческая деятельность администраций образовательных организаций </w:t>
            </w:r>
            <w:proofErr w:type="gram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</w:t>
            </w:r>
            <w:proofErr w:type="gram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903C0"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обеспечению позитивных результатов обучающихся 9, 11 классов  на ГИА 2021 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C0" w:rsidRPr="002D7522" w:rsidRDefault="00F112D5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903C0" w:rsidRPr="002D7522" w:rsidTr="001303D2">
        <w:trPr>
          <w:trHeight w:val="14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C0" w:rsidRPr="002D7522" w:rsidRDefault="00F903C0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F903C0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C0" w:rsidRPr="002D7522" w:rsidRDefault="00F903C0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C0" w:rsidRPr="002D7522" w:rsidRDefault="00BA1100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реализации концепции</w:t>
            </w:r>
            <w:r w:rsidR="00EA471F"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одавания предмета</w:t>
            </w:r>
            <w:r w:rsidR="00EA471F"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«технология».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C0" w:rsidRPr="002D7522" w:rsidRDefault="00EA471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F903C0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C0" w:rsidRPr="002D7522" w:rsidRDefault="0068777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C0" w:rsidRPr="002D7522" w:rsidRDefault="00F903C0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организации работы по обеспечению позитивных результатов обучающихся 9, 11 классов на ГИА 2021 г. на основе анализа результатов пробных экзаменов.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C0" w:rsidRPr="002D7522" w:rsidRDefault="00F903C0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  <w:p w:rsidR="00F903C0" w:rsidRPr="002D7522" w:rsidRDefault="00F903C0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06612A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2A" w:rsidRPr="002D7522" w:rsidRDefault="0006612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2A" w:rsidRPr="002D7522" w:rsidRDefault="0006612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проведении весенних каникул в образовательных организациях района 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(организация воспитательной работы, формы охват обучающихся).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2A" w:rsidRPr="002D7522" w:rsidRDefault="0006612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8C7B26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26" w:rsidRPr="002D7522" w:rsidRDefault="008C7B26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26" w:rsidRPr="002D7522" w:rsidRDefault="008C7B26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капитальных ремонтов в образовательных организациях летом 2021 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26" w:rsidRPr="002D7522" w:rsidRDefault="008C7B26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Успанов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Д.С.</w:t>
            </w:r>
          </w:p>
        </w:tc>
      </w:tr>
      <w:tr w:rsidR="00F903C0" w:rsidRPr="002D7522" w:rsidTr="001303D2">
        <w:trPr>
          <w:trHeight w:val="14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C0" w:rsidRPr="002D7522" w:rsidRDefault="00F903C0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F903C0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C0" w:rsidRPr="002D7522" w:rsidRDefault="00F903C0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C0" w:rsidRPr="002D7522" w:rsidRDefault="00F903C0" w:rsidP="00044DE4">
            <w:pPr>
              <w:pStyle w:val="Default"/>
              <w:jc w:val="both"/>
              <w:rPr>
                <w:rFonts w:ascii="Times New Roman" w:hAnsi="Times New Roman"/>
                <w:lang w:eastAsia="en-US"/>
              </w:rPr>
            </w:pPr>
            <w:r w:rsidRPr="002D7522">
              <w:rPr>
                <w:rFonts w:ascii="Times New Roman" w:hAnsi="Times New Roman"/>
              </w:rPr>
              <w:t xml:space="preserve">Об организации летней занятости, отдыха и оздоровления несовершеннолетних, в том числе детей из семей </w:t>
            </w:r>
            <w:proofErr w:type="spellStart"/>
            <w:r w:rsidRPr="002D7522">
              <w:rPr>
                <w:rFonts w:ascii="Times New Roman" w:hAnsi="Times New Roman"/>
              </w:rPr>
              <w:t>соцриска</w:t>
            </w:r>
            <w:proofErr w:type="spellEnd"/>
            <w:r w:rsidRPr="002D7522">
              <w:rPr>
                <w:rFonts w:ascii="Times New Roman" w:hAnsi="Times New Roman"/>
              </w:rPr>
              <w:t>, детей, стоящих на разных видах учета.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C0" w:rsidRPr="002D7522" w:rsidRDefault="00F903C0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F903C0" w:rsidRPr="002D7522" w:rsidRDefault="00F903C0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68777F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7F" w:rsidRPr="002D7522" w:rsidRDefault="0068777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7F" w:rsidRPr="002D7522" w:rsidRDefault="0006612A" w:rsidP="00044DE4">
            <w:pPr>
              <w:pStyle w:val="Default"/>
              <w:jc w:val="both"/>
              <w:rPr>
                <w:rFonts w:ascii="Times New Roman" w:hAnsi="Times New Roman"/>
              </w:rPr>
            </w:pPr>
            <w:r w:rsidRPr="002D7522">
              <w:rPr>
                <w:rFonts w:ascii="Times New Roman" w:hAnsi="Times New Roman"/>
              </w:rPr>
              <w:t>О готовности ППЭ к ГИА. О проведе</w:t>
            </w:r>
            <w:r w:rsidR="00C63CE8" w:rsidRPr="002D7522">
              <w:rPr>
                <w:rFonts w:ascii="Times New Roman" w:hAnsi="Times New Roman"/>
              </w:rPr>
              <w:t>нии организационных мероприятий, техническое оснащение.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7F" w:rsidRPr="002D7522" w:rsidRDefault="0006612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C63CE8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8" w:rsidRPr="002D7522" w:rsidRDefault="00C63CE8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8E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8" w:rsidRPr="002D7522" w:rsidRDefault="005521C2" w:rsidP="00044DE4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участии</w:t>
            </w:r>
            <w:r w:rsidR="00C63CE8" w:rsidRPr="002D7522">
              <w:rPr>
                <w:rFonts w:ascii="Times New Roman" w:hAnsi="Times New Roman"/>
              </w:rPr>
              <w:t xml:space="preserve"> обучающихся (юношей) 10-х классов в 5-ти дневных учебных сборах.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8" w:rsidRPr="002D7522" w:rsidRDefault="00C9778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Еремина Е.Н</w:t>
            </w:r>
            <w:r w:rsidR="00552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E2D3E" w:rsidRPr="002D7522" w:rsidTr="001303D2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E" w:rsidRPr="002D7522" w:rsidRDefault="008E2D3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E" w:rsidRPr="008E2D3E" w:rsidRDefault="008E2D3E" w:rsidP="00044DE4">
            <w:pPr>
              <w:pStyle w:val="Default"/>
              <w:jc w:val="both"/>
              <w:rPr>
                <w:rFonts w:ascii="Times New Roman" w:hAnsi="Times New Roman"/>
              </w:rPr>
            </w:pPr>
            <w:r w:rsidRPr="008E2D3E">
              <w:rPr>
                <w:rFonts w:ascii="Times New Roman" w:hAnsi="Times New Roman"/>
              </w:rPr>
              <w:t>О результатах участия воспитанников МБУ ДО «ЦВР со структурными подразделениями дополнительного образования детей в фестивалях, конкурсах, соревнованиях районного, областного, всероссийского  уровней.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E" w:rsidRPr="008E2D3E" w:rsidRDefault="008E2D3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Филатова Е.Н.</w:t>
            </w:r>
          </w:p>
        </w:tc>
      </w:tr>
      <w:tr w:rsidR="00F903C0" w:rsidRPr="002D7522" w:rsidTr="001303D2">
        <w:trPr>
          <w:trHeight w:val="30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C0" w:rsidRPr="002D7522" w:rsidRDefault="00F903C0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Июнь</w:t>
            </w:r>
          </w:p>
        </w:tc>
      </w:tr>
      <w:tr w:rsidR="00F903C0" w:rsidRPr="002D7522" w:rsidTr="005521C2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C0" w:rsidRPr="002D7522" w:rsidRDefault="00F903C0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C0" w:rsidRPr="002D7522" w:rsidRDefault="005521C2" w:rsidP="00044DE4">
            <w:pPr>
              <w:pStyle w:val="af"/>
              <w:spacing w:before="0" w:beforeAutospacing="0" w:after="0" w:afterAutospacing="0"/>
              <w:jc w:val="both"/>
            </w:pPr>
            <w:r>
              <w:t xml:space="preserve">О   </w:t>
            </w:r>
            <w:r w:rsidR="00C97784">
              <w:t xml:space="preserve">реализации   образовательной и воспитательной компоненты Программ </w:t>
            </w:r>
            <w:r>
              <w:t>деятельности организаций дополнительного образования в летний период.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3F" w:rsidRDefault="005521C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5521C2" w:rsidRDefault="005521C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Филатова Е.Н.</w:t>
            </w:r>
          </w:p>
          <w:p w:rsidR="005521C2" w:rsidRPr="002D7522" w:rsidRDefault="005521C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Смольянинова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</w:tc>
      </w:tr>
    </w:tbl>
    <w:p w:rsidR="000B60EE" w:rsidRPr="002D7522" w:rsidRDefault="000B60EE" w:rsidP="00044D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522">
        <w:rPr>
          <w:rFonts w:ascii="Times New Roman" w:hAnsi="Times New Roman" w:cs="Times New Roman"/>
          <w:b/>
          <w:bCs/>
          <w:sz w:val="24"/>
          <w:szCs w:val="24"/>
        </w:rPr>
        <w:t>5.Тематическое изучение деятельности образовательных организаций</w:t>
      </w:r>
    </w:p>
    <w:p w:rsidR="000B60EE" w:rsidRPr="002D7522" w:rsidRDefault="000B60EE" w:rsidP="00044D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099"/>
        <w:gridCol w:w="1984"/>
        <w:gridCol w:w="2266"/>
      </w:tblGrid>
      <w:tr w:rsidR="000B60EE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8015C4" w:rsidRDefault="000B60EE" w:rsidP="008015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15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</w:t>
            </w:r>
            <w:proofErr w:type="gramStart"/>
            <w:r w:rsidRPr="008015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8015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8015C4" w:rsidRDefault="000B60EE" w:rsidP="008015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15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Вопрос на контроле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8015C4" w:rsidRDefault="000B60EE" w:rsidP="008015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15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8015C4" w:rsidRDefault="000B60EE" w:rsidP="008015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15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Подведение итогов</w:t>
            </w:r>
          </w:p>
        </w:tc>
      </w:tr>
      <w:tr w:rsidR="000B60EE" w:rsidRPr="002D7522" w:rsidTr="003C3961"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B60EE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обучающихся школ района учебниками </w:t>
            </w:r>
            <w:proofErr w:type="gram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 ФГОС).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C9778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Еремина Е.Н.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Аппаратное совещание</w:t>
            </w:r>
          </w:p>
        </w:tc>
      </w:tr>
      <w:tr w:rsidR="000B60EE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8A119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приема в общеобразовательные учреждения, по ликвидации академической задолженности учащимися за 2019-2020 </w:t>
            </w: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8A119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8A119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Аппаратное совещание</w:t>
            </w:r>
          </w:p>
        </w:tc>
      </w:tr>
      <w:tr w:rsidR="000B60EE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044D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питания в образовательных </w:t>
            </w:r>
            <w:r w:rsidRPr="002D7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организациях района.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8A119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Кубеткина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8A119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</w:tc>
      </w:tr>
      <w:tr w:rsidR="008A1193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93" w:rsidRPr="002D7522" w:rsidRDefault="00C63CE8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93" w:rsidRPr="002D7522" w:rsidRDefault="008A1193" w:rsidP="00044D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«Организация индивидуального обучения детей на дому в 2018/2019 учебном году»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93" w:rsidRPr="002D7522" w:rsidRDefault="008A119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Грязнова М.Г.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93" w:rsidRPr="002D7522" w:rsidRDefault="008A1193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Аппаратное совещание</w:t>
            </w:r>
          </w:p>
        </w:tc>
      </w:tr>
      <w:tr w:rsidR="00C63CE8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E8" w:rsidRPr="002D7522" w:rsidRDefault="00C63CE8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E8" w:rsidRPr="002D7522" w:rsidRDefault="00C63CE8" w:rsidP="00044D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Мониторинг значений показателей, касающихся численности педагогических работников образовательных организаций в возрасте до 35-лет</w:t>
            </w:r>
            <w:r w:rsidR="002D7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E8" w:rsidRPr="002D7522" w:rsidRDefault="00C63CE8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E8" w:rsidRPr="002D7522" w:rsidRDefault="00C63CE8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</w:t>
            </w:r>
          </w:p>
        </w:tc>
      </w:tr>
      <w:tr w:rsidR="006A3AB4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AB4" w:rsidRPr="002D7522" w:rsidRDefault="00BA1100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AB4" w:rsidRPr="00BA1100" w:rsidRDefault="006A3AB4" w:rsidP="00044D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0">
              <w:rPr>
                <w:rFonts w:ascii="Times New Roman" w:hAnsi="Times New Roman" w:cs="Times New Roman"/>
                <w:sz w:val="24"/>
                <w:szCs w:val="24"/>
              </w:rPr>
              <w:t>Мониторинг выбора модулей курса ОРКСЭ.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AB4" w:rsidRPr="002D7522" w:rsidRDefault="006A3AB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Грязнова М.Г.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AB4" w:rsidRPr="002D7522" w:rsidRDefault="006A3AB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</w:tc>
      </w:tr>
      <w:tr w:rsidR="000B60EE" w:rsidRPr="002D7522" w:rsidTr="003C3961"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EE" w:rsidRPr="002D7522" w:rsidTr="00F22ACE">
        <w:trPr>
          <w:trHeight w:val="4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C97784" w:rsidP="00044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</w:t>
            </w:r>
            <w:r w:rsidR="00F60A2A"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школьных сайтов по исполнению приказа Федеральной службы по надзору в сфере образования и науки от 7.04.2020 г. №493 «</w:t>
            </w:r>
            <w:r w:rsidR="00F60A2A" w:rsidRPr="002D7522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О внесении изменений в требования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утвержденные приказом Федеральной службы по надзору в сфере образования и науки от 29 мая 2014 г. № 785»</w:t>
            </w:r>
            <w:proofErr w:type="gramEnd"/>
          </w:p>
          <w:p w:rsidR="00F60A2A" w:rsidRPr="002D7522" w:rsidRDefault="00F60A2A" w:rsidP="00044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2D7522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 xml:space="preserve">  (Соответствие структуры требованиям; наличие обновленной информации по указанным в приказе разделам)</w:t>
            </w:r>
          </w:p>
          <w:p w:rsidR="00F60A2A" w:rsidRPr="002D7522" w:rsidRDefault="00F60A2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 xml:space="preserve"> -</w:t>
            </w:r>
            <w:r w:rsidRPr="002D75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подраздел "Образование". Подраздел "Образовательные стандарты Руководство. Педагогический (научно-педагогический) состав.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2A" w:rsidRPr="002D7522" w:rsidRDefault="00F22AC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2D7522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Мирошниченко Л.М.</w:t>
            </w:r>
          </w:p>
          <w:p w:rsidR="00EA0D41" w:rsidRPr="002D7522" w:rsidRDefault="00EA0D4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proofErr w:type="spellStart"/>
            <w:r w:rsidRPr="002D7522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Топорова</w:t>
            </w:r>
            <w:proofErr w:type="spellEnd"/>
            <w:r w:rsidRPr="002D7522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Н.В.</w:t>
            </w:r>
          </w:p>
          <w:p w:rsidR="00F60A2A" w:rsidRPr="002D7522" w:rsidRDefault="00F60A2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</w:p>
          <w:p w:rsidR="00F60A2A" w:rsidRPr="002D7522" w:rsidRDefault="00F60A2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</w:p>
          <w:p w:rsidR="00F60A2A" w:rsidRPr="002D7522" w:rsidRDefault="00F60A2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</w:p>
          <w:p w:rsidR="00F60A2A" w:rsidRPr="002D7522" w:rsidRDefault="00F60A2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</w:p>
          <w:p w:rsidR="00F60A2A" w:rsidRPr="002D7522" w:rsidRDefault="00F60A2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</w:p>
          <w:p w:rsidR="00F60A2A" w:rsidRPr="002D7522" w:rsidRDefault="00F60A2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</w:p>
          <w:p w:rsidR="00F60A2A" w:rsidRPr="002D7522" w:rsidRDefault="00F60A2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</w:p>
          <w:p w:rsidR="00F60A2A" w:rsidRPr="002D7522" w:rsidRDefault="00F60A2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</w:p>
          <w:p w:rsidR="00F60A2A" w:rsidRPr="002D7522" w:rsidRDefault="00F60A2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</w:p>
          <w:p w:rsidR="00F60A2A" w:rsidRPr="002D7522" w:rsidRDefault="00F60A2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</w:p>
          <w:p w:rsidR="00F60A2A" w:rsidRPr="002D7522" w:rsidRDefault="00F60A2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</w:p>
          <w:p w:rsidR="00F22ACE" w:rsidRPr="002D7522" w:rsidRDefault="00F60A2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Мещерякова М.В.</w:t>
            </w:r>
          </w:p>
          <w:p w:rsidR="00F22ACE" w:rsidRPr="002D7522" w:rsidRDefault="00F22AC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2ACE" w:rsidRPr="002D7522" w:rsidRDefault="00F22AC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F60A2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руководителей ОО</w:t>
            </w:r>
          </w:p>
          <w:p w:rsidR="004915AA" w:rsidRPr="002D7522" w:rsidRDefault="004915A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0B60EE" w:rsidRPr="002D7522" w:rsidTr="00F22ACE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AD644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Организация содержательной деятельности детей на прогулках</w:t>
            </w:r>
            <w:r w:rsidR="005B53FA"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AD644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AD644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  <w:p w:rsidR="00AD644F" w:rsidRPr="002D7522" w:rsidRDefault="00AD644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0B60EE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5B53F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требований безопасности при организации подвоза обучающихся.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5B53F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5B53F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  <w:p w:rsidR="005B53FA" w:rsidRPr="002D7522" w:rsidRDefault="005B53F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0B60EE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5B53F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C5679B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администрации ДОО</w:t>
            </w:r>
            <w:r w:rsidR="002E16AD"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условий для детей-инвалидов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C5679B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C5679B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отдела</w:t>
            </w:r>
          </w:p>
        </w:tc>
      </w:tr>
      <w:tr w:rsidR="000B60EE" w:rsidRPr="002D7522" w:rsidTr="003C3961"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EE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DB" w:rsidRPr="002D7522" w:rsidRDefault="002E16AD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школьного питания: обязанн</w:t>
            </w:r>
            <w:r w:rsidR="00F60A2A" w:rsidRPr="002D7522">
              <w:rPr>
                <w:rFonts w:ascii="Times New Roman" w:hAnsi="Times New Roman" w:cs="Times New Roman"/>
                <w:sz w:val="24"/>
                <w:szCs w:val="24"/>
              </w:rPr>
              <w:t>ости образовательной организации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, общественный контроль, нормативно-правовое обеспечение</w:t>
            </w:r>
            <w:r w:rsidR="00F60A2A" w:rsidRPr="002D7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F60A2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F60A2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  <w:p w:rsidR="00F60A2A" w:rsidRPr="002D7522" w:rsidRDefault="00F60A2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0B60EE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EA0D4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Мониторинг охвата логопедической помощью детей дошкольного возраста.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EA0D4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EA0D4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</w:tc>
      </w:tr>
      <w:tr w:rsidR="000B60EE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4C55D5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осенних каникул.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F60A2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F60A2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  <w:p w:rsidR="00F60A2A" w:rsidRPr="002D7522" w:rsidRDefault="00F60A2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Аппаратное совещание</w:t>
            </w:r>
          </w:p>
        </w:tc>
      </w:tr>
      <w:tr w:rsidR="000B60EE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1A3235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</w:t>
            </w:r>
            <w:r w:rsidR="002D7522" w:rsidRPr="002D7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ений несовершеннолетних в МОБУ «</w:t>
            </w:r>
            <w:proofErr w:type="spellStart"/>
            <w:r w:rsidR="002D7522" w:rsidRPr="002D7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Липовская</w:t>
            </w:r>
            <w:proofErr w:type="spellEnd"/>
            <w:r w:rsidR="002D7522" w:rsidRPr="002D7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ООШ», МОБУ «Боровая ООШ», МОБУ «</w:t>
            </w:r>
            <w:proofErr w:type="spellStart"/>
            <w:r w:rsidR="002D7522" w:rsidRPr="002D7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Елховская</w:t>
            </w:r>
            <w:proofErr w:type="spellEnd"/>
            <w:r w:rsidR="002D7522" w:rsidRPr="002D7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C5679B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F60A2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  <w:p w:rsidR="00F60A2A" w:rsidRPr="002D7522" w:rsidRDefault="00F60A2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8C7B26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B26" w:rsidRPr="002D7522" w:rsidRDefault="008C7B26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B26" w:rsidRPr="002D7522" w:rsidRDefault="008C7B26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для </w:t>
            </w:r>
            <w:proofErr w:type="gram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, оставленных на повторный год обучения.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B26" w:rsidRPr="002D7522" w:rsidRDefault="008C7B26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  <w:p w:rsidR="008C7B26" w:rsidRPr="002D7522" w:rsidRDefault="008C7B26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B26" w:rsidRPr="002D7522" w:rsidRDefault="008C7B26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  <w:p w:rsidR="008C7B26" w:rsidRPr="002D7522" w:rsidRDefault="008C7B26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0B60EE" w:rsidRPr="002D7522" w:rsidTr="003C3961"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EE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2D7522" w:rsidRDefault="00F60A2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B60EE"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C97784" w:rsidP="00044D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4C55D5"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по </w:t>
            </w:r>
            <w:r w:rsidR="004C55D5" w:rsidRPr="002D7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</w:t>
            </w:r>
            <w:r w:rsidR="00F60A2A" w:rsidRPr="002D7522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F60A2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Титова Ж.В.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F60A2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</w:tc>
      </w:tr>
      <w:tr w:rsidR="000B60EE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F60A2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AD644F" w:rsidP="00044D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здоровья и случаев травматизма воспитанников.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5B53F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5B53F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</w:tc>
      </w:tr>
      <w:tr w:rsidR="000B60EE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F60A2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C97784" w:rsidP="00044D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хранение</w:t>
            </w:r>
            <w:r w:rsidR="00413D8F"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государственной итоговой аттестации, книг выдачи аттестатов и медалей</w:t>
            </w:r>
            <w:r w:rsidR="002D7522">
              <w:rPr>
                <w:rFonts w:ascii="Times New Roman" w:hAnsi="Times New Roman" w:cs="Times New Roman"/>
                <w:sz w:val="24"/>
                <w:szCs w:val="24"/>
              </w:rPr>
              <w:t xml:space="preserve"> «З</w:t>
            </w:r>
            <w:r w:rsidR="00F60A2A" w:rsidRPr="002D7522">
              <w:rPr>
                <w:rFonts w:ascii="Times New Roman" w:hAnsi="Times New Roman" w:cs="Times New Roman"/>
                <w:sz w:val="24"/>
                <w:szCs w:val="24"/>
              </w:rPr>
              <w:t>а особые успехи в учении».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C5679B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F60A2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</w:tc>
      </w:tr>
      <w:tr w:rsidR="005B53FA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FA" w:rsidRPr="002D7522" w:rsidRDefault="005B53F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FA" w:rsidRPr="002D7522" w:rsidRDefault="00C97784" w:rsidP="00044D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5B53FA"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5B53FA" w:rsidRPr="002D752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5B53FA"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с низкой учебной мотивацией при подготовке к государственной итоговой аттестации на 2020 - 2021 учебный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53FA" w:rsidRPr="002D7522">
              <w:rPr>
                <w:rFonts w:ascii="Times New Roman" w:hAnsi="Times New Roman" w:cs="Times New Roman"/>
                <w:sz w:val="24"/>
                <w:szCs w:val="24"/>
              </w:rPr>
              <w:t>по результатам диагностических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53FA" w:rsidRPr="002D7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FA" w:rsidRPr="002D7522" w:rsidRDefault="005B53F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FA" w:rsidRPr="002D7522" w:rsidRDefault="005B53F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  <w:p w:rsidR="005B53FA" w:rsidRPr="002D7522" w:rsidRDefault="005B53F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0B60EE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EE" w:rsidRPr="002D7522" w:rsidTr="003C3961"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EE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2A323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зимних каникул (воспитательная работа, формы организации, охват).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5B53F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F0188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Аппаратное совещание</w:t>
            </w:r>
          </w:p>
        </w:tc>
      </w:tr>
      <w:tr w:rsidR="000B60EE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F0188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спортивно-массовой работы в образовательных организациях, сдачи норм ГТО.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F0188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Смольянинова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F0188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Аппаратное совещание</w:t>
            </w:r>
          </w:p>
        </w:tc>
      </w:tr>
      <w:tr w:rsidR="000B60EE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8C7B26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и технике безопасности в образовательных организациях.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8C7B26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8C7B26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</w:tc>
      </w:tr>
      <w:tr w:rsidR="000B60EE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150FDB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Деятельность руководителей ДОУ по вопросу питания детей дошкольного возраста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150FDB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  <w:p w:rsidR="00150FDB" w:rsidRPr="002D7522" w:rsidRDefault="00150FDB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150FDB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  <w:p w:rsidR="00150FDB" w:rsidRPr="002D7522" w:rsidRDefault="00150FDB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0B60EE" w:rsidRPr="002D7522" w:rsidTr="003C3961"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EE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EA0D4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Мониторинг размещения и обновления информации на официальных сайтах ОО</w:t>
            </w:r>
            <w:r w:rsidR="002A323E" w:rsidRPr="002D7522">
              <w:rPr>
                <w:rFonts w:ascii="Times New Roman" w:hAnsi="Times New Roman" w:cs="Times New Roman"/>
                <w:sz w:val="24"/>
                <w:szCs w:val="24"/>
              </w:rPr>
              <w:t>. Выполнение предложений предыдущего мониторинга.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2A323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2A323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  <w:p w:rsidR="002A323E" w:rsidRPr="002D7522" w:rsidRDefault="002A323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0B60EE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C63CE8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детей во внеурочное и каникулярное время, в том числе стоящих на профилактическом учете.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C63CE8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C63CE8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руководителей</w:t>
            </w:r>
          </w:p>
        </w:tc>
      </w:tr>
      <w:tr w:rsidR="000B60EE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150FDB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педагогических коллективов общеобразовательных организаций по созданию условий для индивидуальной работы с </w:t>
            </w:r>
            <w:proofErr w:type="gram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9-х,11-х классов в условиях подготовки к государственной итоговой аттестации</w:t>
            </w:r>
            <w:r w:rsidR="00552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DA3BA8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Default="00DA3BA8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  <w:p w:rsidR="00DA3BA8" w:rsidRPr="002D7522" w:rsidRDefault="00DA3BA8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с заместителями директоров по учебной работе.</w:t>
            </w:r>
          </w:p>
        </w:tc>
      </w:tr>
      <w:tr w:rsidR="000B60EE" w:rsidRPr="002D7522" w:rsidTr="003C3961"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EE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C9778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D378B7"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коррекционно-развивающих занятий с детьми с ОВЗ и детьми - инвалидами в рамках реализации программ коррекционной работы адаптированных образовательных программ.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C5679B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Грязнова М.Г.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2A323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отдела образования</w:t>
            </w:r>
          </w:p>
        </w:tc>
      </w:tr>
      <w:tr w:rsidR="000B60EE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AD644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установленных муниципальным заданием критериев качества 1 раз в квартал ДОО образовательных услуг в сфере дошкольного образования</w:t>
            </w:r>
            <w:r w:rsidR="002A323E" w:rsidRPr="002D7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2A323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2A323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</w:t>
            </w:r>
          </w:p>
        </w:tc>
      </w:tr>
      <w:tr w:rsidR="000B60EE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4C55D5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весенних каникул.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2A323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2A323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Аппаратное совещание</w:t>
            </w:r>
          </w:p>
        </w:tc>
      </w:tr>
      <w:tr w:rsidR="000B60EE" w:rsidRPr="002D7522" w:rsidTr="003C3961"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EE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5521C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B60EE"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B7728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текущего контроля успеваемости и промежуточной </w:t>
            </w:r>
            <w:proofErr w:type="gram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gram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образовательных организациях 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B7728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Позднякова В.В.</w:t>
            </w:r>
          </w:p>
          <w:p w:rsidR="00B77281" w:rsidRPr="002D7522" w:rsidRDefault="00B7728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B7728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  <w:p w:rsidR="00B77281" w:rsidRPr="002D7522" w:rsidRDefault="00B7728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0B60EE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5521C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0B60EE"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F0188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весенних каникул</w:t>
            </w:r>
            <w:r w:rsidR="002A323E"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2A323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2A323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  <w:p w:rsidR="002A323E" w:rsidRPr="002D7522" w:rsidRDefault="002A323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0B60EE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5521C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0B60EE"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950E16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преподавании курса «</w:t>
            </w:r>
            <w:r w:rsidR="00150FDB"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Родной </w:t>
            </w: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</w:t>
            </w:r>
            <w:r w:rsidR="00150FDB"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(русский)</w:t>
            </w: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150FDB"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Родная литература (русская) в 2020-2021 </w:t>
            </w: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950E16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950E16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  <w:p w:rsidR="00950E16" w:rsidRPr="002D7522" w:rsidRDefault="00950E16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6A3AB4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AB4" w:rsidRDefault="008015C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AB4" w:rsidRPr="002D7522" w:rsidRDefault="006A3AB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объективности проведения промежуточной аттестации обучающихся 10, 11 классов, пре</w:t>
            </w:r>
            <w:r w:rsidR="00637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тендующих на получение медали «З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особые успехи в учении».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AB4" w:rsidRPr="002D7522" w:rsidRDefault="006A3AB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AB4" w:rsidRDefault="006A3AB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  <w:p w:rsidR="006A3AB4" w:rsidRPr="002D7522" w:rsidRDefault="006A3AB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заместителей руководителей по уч</w:t>
            </w:r>
            <w:r w:rsidR="008F3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бной работе</w:t>
            </w:r>
          </w:p>
        </w:tc>
      </w:tr>
      <w:tr w:rsidR="000B60EE" w:rsidRPr="002D7522" w:rsidTr="003C3961"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EE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2D7522" w:rsidRDefault="000B60E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C5679B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результатов </w:t>
            </w: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самообследования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образовательными организациями </w:t>
            </w: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Бузулукского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за 2020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9B" w:rsidRPr="002D7522" w:rsidRDefault="00C5679B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  <w:p w:rsidR="000B60EE" w:rsidRPr="002D7522" w:rsidRDefault="00C5679B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9B" w:rsidRPr="002D7522" w:rsidRDefault="00C5679B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</w:tc>
      </w:tr>
      <w:tr w:rsidR="00B77281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81" w:rsidRPr="002D7522" w:rsidRDefault="00B7728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81" w:rsidRPr="002D7522" w:rsidRDefault="00B7728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общеобразовательными организациями Постановления </w:t>
            </w:r>
            <w:r w:rsidRPr="002D75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Правительства РФ от 10 июля 2013 г. N 582</w:t>
            </w:r>
            <w:r w:rsidRPr="002D75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D75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в части: </w:t>
            </w:r>
          </w:p>
          <w:p w:rsidR="00B77281" w:rsidRPr="002D7522" w:rsidRDefault="00B7728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-отчет о результатах </w:t>
            </w: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самообследования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81" w:rsidRPr="002D7522" w:rsidRDefault="00B7728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81" w:rsidRPr="002D7522" w:rsidRDefault="00B7728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  <w:p w:rsidR="00B77281" w:rsidRPr="002D7522" w:rsidRDefault="00B7728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864665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65" w:rsidRPr="002D7522" w:rsidRDefault="00864665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65" w:rsidRPr="002D7522" w:rsidRDefault="00864665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77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65" w:rsidRPr="002D7522" w:rsidRDefault="00864665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65" w:rsidRPr="002D7522" w:rsidRDefault="00864665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21C2" w:rsidRPr="002D7522" w:rsidTr="003C39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C2" w:rsidRPr="00C97784" w:rsidRDefault="008015C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C2" w:rsidRPr="002D7522" w:rsidRDefault="005521C2" w:rsidP="00044DE4">
            <w:pPr>
              <w:pStyle w:val="af"/>
              <w:spacing w:before="0" w:beforeAutospacing="0" w:after="0" w:afterAutospacing="0"/>
              <w:jc w:val="both"/>
            </w:pPr>
            <w:r w:rsidRPr="002D7522">
              <w:t xml:space="preserve">  Качество организации летнего труда и отдыха детей в общеобразовательных организациях и  образовательных организациях, реализующих программы дошкольного образования (направления воспитательной работы в лагерях, площадок дневного пребывания, трудовая занятость детей, безопасность, организация питания).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C2" w:rsidRPr="002D7522" w:rsidRDefault="005521C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5521C2" w:rsidRPr="002D7522" w:rsidRDefault="005521C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C2" w:rsidRPr="002D7522" w:rsidRDefault="005521C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Аппаратное совещание</w:t>
            </w:r>
          </w:p>
        </w:tc>
      </w:tr>
    </w:tbl>
    <w:p w:rsidR="000B60EE" w:rsidRPr="002D7522" w:rsidRDefault="000B60EE" w:rsidP="00044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0EE" w:rsidRPr="002D7522" w:rsidRDefault="000B60EE" w:rsidP="00044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522">
        <w:rPr>
          <w:rFonts w:ascii="Times New Roman" w:hAnsi="Times New Roman" w:cs="Times New Roman"/>
          <w:b/>
          <w:sz w:val="24"/>
          <w:szCs w:val="24"/>
        </w:rPr>
        <w:t>6.Комплексное изучение системы работы</w:t>
      </w:r>
    </w:p>
    <w:p w:rsidR="000B60EE" w:rsidRPr="002D7522" w:rsidRDefault="000B60EE" w:rsidP="00044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522">
        <w:rPr>
          <w:rFonts w:ascii="Times New Roman" w:hAnsi="Times New Roman" w:cs="Times New Roman"/>
          <w:b/>
          <w:sz w:val="24"/>
          <w:szCs w:val="24"/>
        </w:rPr>
        <w:t>образовательных организаций (КИСР ОО)</w:t>
      </w:r>
    </w:p>
    <w:p w:rsidR="000B60EE" w:rsidRDefault="000B60EE" w:rsidP="00044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522">
        <w:rPr>
          <w:rFonts w:ascii="Times New Roman" w:hAnsi="Times New Roman" w:cs="Times New Roman"/>
          <w:b/>
          <w:sz w:val="24"/>
          <w:szCs w:val="24"/>
        </w:rPr>
        <w:t>и выпо</w:t>
      </w:r>
      <w:r w:rsidR="005E7FF2" w:rsidRPr="002D7522">
        <w:rPr>
          <w:rFonts w:ascii="Times New Roman" w:hAnsi="Times New Roman" w:cs="Times New Roman"/>
          <w:b/>
          <w:sz w:val="24"/>
          <w:szCs w:val="24"/>
        </w:rPr>
        <w:t>лнение предложений КИСР ОО в 2020-2021</w:t>
      </w:r>
      <w:r w:rsidRPr="002D75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522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2D7522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2D7522">
        <w:rPr>
          <w:rFonts w:ascii="Times New Roman" w:hAnsi="Times New Roman" w:cs="Times New Roman"/>
          <w:b/>
          <w:sz w:val="24"/>
          <w:szCs w:val="24"/>
        </w:rPr>
        <w:t>оду</w:t>
      </w:r>
      <w:proofErr w:type="spellEnd"/>
    </w:p>
    <w:p w:rsidR="00864665" w:rsidRPr="002D7522" w:rsidRDefault="00864665" w:rsidP="00044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(формы: выездная\документарная)</w:t>
      </w:r>
    </w:p>
    <w:p w:rsidR="000B60EE" w:rsidRPr="002D7522" w:rsidRDefault="000B60EE" w:rsidP="00044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3"/>
        <w:tblW w:w="9923" w:type="dxa"/>
        <w:tblInd w:w="-176" w:type="dxa"/>
        <w:tblLook w:val="04A0" w:firstRow="1" w:lastRow="0" w:firstColumn="1" w:lastColumn="0" w:noHBand="0" w:noVBand="1"/>
      </w:tblPr>
      <w:tblGrid>
        <w:gridCol w:w="1652"/>
        <w:gridCol w:w="5436"/>
        <w:gridCol w:w="2835"/>
      </w:tblGrid>
      <w:tr w:rsidR="000B60EE" w:rsidRPr="002D7522" w:rsidTr="003C3961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EE" w:rsidRPr="008015C4" w:rsidRDefault="000B60EE" w:rsidP="00044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C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EE" w:rsidRPr="008015C4" w:rsidRDefault="000B60EE" w:rsidP="00044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C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EE" w:rsidRPr="008015C4" w:rsidRDefault="000B60EE" w:rsidP="00044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C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C3961" w:rsidRPr="002D7522" w:rsidTr="003C3961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1" w:rsidRPr="002D7522" w:rsidRDefault="003C396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29-30.09.2020</w:t>
            </w:r>
            <w:r w:rsidR="005E7FF2"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1" w:rsidRPr="002D7522" w:rsidRDefault="003C396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КИСР МОБУ «</w:t>
            </w: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Елховская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ООШ» с дошкольной группой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1" w:rsidRPr="002D7522" w:rsidRDefault="003C396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Кубеткина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3C3961" w:rsidRPr="002D7522" w:rsidRDefault="003C396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C3961" w:rsidRPr="002D7522" w:rsidTr="003C3961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1" w:rsidRPr="002D7522" w:rsidRDefault="005E7FF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13-14.10.2020 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1" w:rsidRPr="002D7522" w:rsidRDefault="005E7FF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КИСР МОБУ «</w:t>
            </w: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Тупиковская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1" w:rsidRPr="002D7522" w:rsidRDefault="005E7FF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Мирошниченко Л.М.</w:t>
            </w:r>
          </w:p>
        </w:tc>
      </w:tr>
      <w:tr w:rsidR="003C3961" w:rsidRPr="002D7522" w:rsidTr="003C3961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1" w:rsidRPr="002D7522" w:rsidRDefault="003C396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E7FF2" w:rsidRPr="002D7522">
              <w:rPr>
                <w:rFonts w:ascii="Times New Roman" w:hAnsi="Times New Roman" w:cs="Times New Roman"/>
                <w:sz w:val="24"/>
                <w:szCs w:val="24"/>
              </w:rPr>
              <w:t>.10.2020 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1" w:rsidRPr="002D7522" w:rsidRDefault="003C396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Выполнение предложений КИСР МОБУ «</w:t>
            </w: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Могутовская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ООШ» с дошкольной группой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1" w:rsidRPr="002D7522" w:rsidRDefault="003C396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Кубеткина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3C3961" w:rsidRPr="002D7522" w:rsidRDefault="003C396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C3961" w:rsidRPr="002D7522" w:rsidTr="003C3961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1" w:rsidRPr="002D7522" w:rsidRDefault="005E7FF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17-18.11.2020 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1" w:rsidRPr="002D7522" w:rsidRDefault="005E7FF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КИСР МОБУ «Боровая ООШ»</w:t>
            </w:r>
          </w:p>
          <w:p w:rsidR="005E7FF2" w:rsidRPr="002D7522" w:rsidRDefault="005E7FF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МДОБУ «Детский сад  </w:t>
            </w:r>
            <w:r w:rsidR="00E043A9" w:rsidRPr="002D7522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 п. Колтубановский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1" w:rsidRPr="002D7522" w:rsidRDefault="005E7FF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5E7FF2" w:rsidRPr="002D7522" w:rsidRDefault="005E7FF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C3961" w:rsidRPr="002D7522" w:rsidTr="003C3961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1" w:rsidRPr="002D7522" w:rsidRDefault="003C396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E7FF2" w:rsidRPr="002D7522">
              <w:rPr>
                <w:rFonts w:ascii="Times New Roman" w:hAnsi="Times New Roman" w:cs="Times New Roman"/>
                <w:sz w:val="24"/>
                <w:szCs w:val="24"/>
              </w:rPr>
              <w:t>.11.2020 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1" w:rsidRPr="002D7522" w:rsidRDefault="003C396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Выполнение предложений КИСР МОБУ «</w:t>
            </w:r>
            <w:proofErr w:type="gram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Державинская</w:t>
            </w:r>
            <w:proofErr w:type="gram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СОШ» с дошкольной группой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1" w:rsidRPr="002D7522" w:rsidRDefault="003C396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Позднякова В.В.</w:t>
            </w:r>
          </w:p>
          <w:p w:rsidR="003C3961" w:rsidRPr="002D7522" w:rsidRDefault="003C396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C3961" w:rsidRPr="002D7522" w:rsidTr="003C3961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1" w:rsidRPr="002D7522" w:rsidRDefault="005E7FF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15-16.12.2020 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1" w:rsidRPr="002D7522" w:rsidRDefault="005E7FF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КИСР МОБУ «Боровая СОШ»</w:t>
            </w:r>
          </w:p>
          <w:p w:rsidR="005E7FF2" w:rsidRPr="002D7522" w:rsidRDefault="005E7FF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МДОБУ «Детский сад </w:t>
            </w:r>
            <w:r w:rsidR="00E043A9" w:rsidRPr="002D7522">
              <w:rPr>
                <w:rFonts w:ascii="Times New Roman" w:hAnsi="Times New Roman" w:cs="Times New Roman"/>
                <w:sz w:val="24"/>
                <w:szCs w:val="24"/>
              </w:rPr>
              <w:t>«Боровичок»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   п. Колтубановский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1" w:rsidRPr="002D7522" w:rsidRDefault="005E7FF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5E7FF2" w:rsidRPr="002D7522" w:rsidRDefault="005E7FF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C3961" w:rsidRPr="002D7522" w:rsidTr="003C3961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1" w:rsidRPr="002D7522" w:rsidRDefault="005E7FF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19-20.01.2021 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1" w:rsidRPr="002D7522" w:rsidRDefault="005E7FF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КИСР МОБУ «Искровская СОШ»</w:t>
            </w:r>
          </w:p>
          <w:p w:rsidR="005E7FF2" w:rsidRPr="002D7522" w:rsidRDefault="005E7FF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МДОБУ «Детский сад </w:t>
            </w:r>
            <w:r w:rsidR="00E043A9" w:rsidRPr="002D7522">
              <w:rPr>
                <w:rFonts w:ascii="Times New Roman" w:hAnsi="Times New Roman" w:cs="Times New Roman"/>
                <w:sz w:val="24"/>
                <w:szCs w:val="24"/>
              </w:rPr>
              <w:t>«Колокольчик» п. Искра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1" w:rsidRPr="002D7522" w:rsidRDefault="00E043A9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Мирошниченко Л.М.</w:t>
            </w:r>
          </w:p>
          <w:p w:rsidR="00E043A9" w:rsidRPr="002D7522" w:rsidRDefault="00E043A9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C3961" w:rsidRPr="002D7522" w:rsidTr="003C3961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1" w:rsidRPr="002D7522" w:rsidRDefault="003C396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E7FF2" w:rsidRPr="002D7522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1" w:rsidRPr="002D7522" w:rsidRDefault="003C396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Выполнение предложений КИСР МОБУ «Красногвардейская СОШ» имени Марченко А.А.»</w:t>
            </w:r>
          </w:p>
          <w:p w:rsidR="003C3961" w:rsidRPr="002D7522" w:rsidRDefault="003C396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МДОБУ детский сад «Теремок» п. Красногвардеец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FF2" w:rsidRPr="002D7522" w:rsidRDefault="005E7FF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Позднякова В.В.</w:t>
            </w:r>
          </w:p>
          <w:p w:rsidR="003C3961" w:rsidRPr="002D7522" w:rsidRDefault="005E7FF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C3961" w:rsidRPr="002D7522" w:rsidRDefault="003C396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961" w:rsidRPr="002D7522" w:rsidTr="003C3961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1" w:rsidRPr="002D7522" w:rsidRDefault="005E7FF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8.02.2021</w:t>
            </w:r>
            <w:r w:rsidR="003C3961"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1" w:rsidRPr="002D7522" w:rsidRDefault="005E7FF2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предложений </w:t>
            </w:r>
            <w:r w:rsidR="003C3961" w:rsidRPr="002D7522">
              <w:rPr>
                <w:rFonts w:ascii="Times New Roman" w:hAnsi="Times New Roman" w:cs="Times New Roman"/>
                <w:sz w:val="24"/>
                <w:szCs w:val="24"/>
              </w:rPr>
              <w:t>КИСР МОБУ «</w:t>
            </w:r>
            <w:proofErr w:type="spellStart"/>
            <w:r w:rsidR="003C3961" w:rsidRPr="002D7522">
              <w:rPr>
                <w:rFonts w:ascii="Times New Roman" w:hAnsi="Times New Roman" w:cs="Times New Roman"/>
                <w:sz w:val="24"/>
                <w:szCs w:val="24"/>
              </w:rPr>
              <w:t>Новотепловская</w:t>
            </w:r>
            <w:proofErr w:type="spellEnd"/>
            <w:r w:rsidR="003C3961"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61" w:rsidRPr="002D7522" w:rsidRDefault="003C3961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Позднякова В.В.</w:t>
            </w:r>
          </w:p>
        </w:tc>
      </w:tr>
      <w:tr w:rsidR="00E043A9" w:rsidRPr="002D7522" w:rsidTr="003C3961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A9" w:rsidRPr="002D7522" w:rsidRDefault="00E043A9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16-17.02.2020 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A9" w:rsidRPr="002D7522" w:rsidRDefault="00E043A9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КИСР МОБУ «</w:t>
            </w: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Лисьеполянская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ООШ» с дошкольной группой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A9" w:rsidRPr="002D7522" w:rsidRDefault="00E043A9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Мирошниченко Л.М.</w:t>
            </w:r>
          </w:p>
          <w:p w:rsidR="00E043A9" w:rsidRPr="002D7522" w:rsidRDefault="00E043A9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043A9" w:rsidRPr="002D7522" w:rsidTr="003C3961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A9" w:rsidRPr="002D7522" w:rsidRDefault="00E043A9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2-3.03.2020 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A9" w:rsidRPr="002D7522" w:rsidRDefault="00E043A9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КИСР МОБУ «Преображенская СОШ» с дошкольной группой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A9" w:rsidRPr="002D7522" w:rsidRDefault="00E043A9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Позднякова В.В.</w:t>
            </w:r>
          </w:p>
          <w:p w:rsidR="00E043A9" w:rsidRPr="002D7522" w:rsidRDefault="00E043A9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043A9" w:rsidRPr="002D7522" w:rsidTr="003C3961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A9" w:rsidRPr="002D7522" w:rsidRDefault="00E043A9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16-17.03.2020 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A9" w:rsidRPr="002D7522" w:rsidRDefault="00E043A9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КИСР МОБУ «</w:t>
            </w: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Алдаркинская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ООШ» с дошкольной группой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A9" w:rsidRPr="002D7522" w:rsidRDefault="00E043A9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Мирошниченко Л.М.</w:t>
            </w:r>
          </w:p>
          <w:p w:rsidR="00E043A9" w:rsidRPr="002D7522" w:rsidRDefault="00E043A9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E043A9" w:rsidRPr="002D7522" w:rsidRDefault="00E043A9" w:rsidP="00044D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60EE" w:rsidRPr="002D7522" w:rsidRDefault="000B60EE" w:rsidP="00044D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522">
        <w:rPr>
          <w:rFonts w:ascii="Times New Roman" w:hAnsi="Times New Roman" w:cs="Times New Roman"/>
          <w:b/>
          <w:bCs/>
          <w:sz w:val="24"/>
          <w:szCs w:val="24"/>
        </w:rPr>
        <w:t>7.Совещания с руководителями общеобразовательных организаций</w:t>
      </w:r>
    </w:p>
    <w:p w:rsidR="000B60EE" w:rsidRPr="002D7522" w:rsidRDefault="000B60EE" w:rsidP="00044D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3"/>
        <w:gridCol w:w="6379"/>
        <w:gridCol w:w="2551"/>
      </w:tblGrid>
      <w:tr w:rsidR="000B60EE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8015C4" w:rsidRDefault="000B60EE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15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015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8015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8015C4" w:rsidRDefault="000B60EE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15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Рассматриваемые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8015C4" w:rsidRDefault="000B60EE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15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0B60EE" w:rsidRPr="002D7522" w:rsidTr="003C3961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0B60EE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август</w:t>
            </w:r>
          </w:p>
        </w:tc>
      </w:tr>
      <w:tr w:rsidR="00B41944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44" w:rsidRPr="002D7522" w:rsidRDefault="00B4194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44" w:rsidRPr="002D7522" w:rsidRDefault="00B41944" w:rsidP="00044D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522">
              <w:rPr>
                <w:rStyle w:val="news-title"/>
                <w:rFonts w:ascii="Times New Roman" w:hAnsi="Times New Roman" w:cs="Times New Roman"/>
                <w:sz w:val="24"/>
                <w:szCs w:val="24"/>
              </w:rPr>
              <w:t>Об особенностях работы образовательных организаций Бузул</w:t>
            </w:r>
            <w:r w:rsidR="00BA1100">
              <w:rPr>
                <w:rStyle w:val="news-title"/>
                <w:rFonts w:ascii="Times New Roman" w:hAnsi="Times New Roman" w:cs="Times New Roman"/>
                <w:sz w:val="24"/>
                <w:szCs w:val="24"/>
              </w:rPr>
              <w:t>у</w:t>
            </w:r>
            <w:r w:rsidRPr="002D7522">
              <w:rPr>
                <w:rStyle w:val="news-title"/>
                <w:rFonts w:ascii="Times New Roman" w:hAnsi="Times New Roman" w:cs="Times New Roman"/>
                <w:sz w:val="24"/>
                <w:szCs w:val="24"/>
              </w:rPr>
              <w:t>кского района в контексте реализации региональных проектов национального проекта «Образование».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44" w:rsidRPr="002D7522" w:rsidRDefault="00B4194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Статинов</w:t>
            </w:r>
            <w:proofErr w:type="spellEnd"/>
            <w:r w:rsidRPr="002D75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0B60EE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B4194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C9778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F112D5" w:rsidP="00044D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аттестации руководителей на подтверждение соответствия занимаемой должности в 2019-2020 </w:t>
            </w:r>
            <w:proofErr w:type="spellStart"/>
            <w:r w:rsidRPr="002D7522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D75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F112D5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F112D5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D5" w:rsidRPr="002D7522" w:rsidRDefault="00B4194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C9778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D5" w:rsidRPr="002D7522" w:rsidRDefault="00F112D5" w:rsidP="00044D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проведении оценочных процедур по графику  отдела образования, Министерства образования Оренбургской области, </w:t>
            </w:r>
            <w:proofErr w:type="spellStart"/>
            <w:r w:rsidRPr="002D7522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2D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Министерства просвещения РФ в 2020-2021 </w:t>
            </w:r>
            <w:proofErr w:type="spellStart"/>
            <w:r w:rsidRPr="002D7522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D7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112D5" w:rsidRPr="002D7522" w:rsidRDefault="00F112D5" w:rsidP="00044D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порядок проведения Всероссийских проверочных работ в 2020-2021 </w:t>
            </w: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D5" w:rsidRPr="002D7522" w:rsidRDefault="00F112D5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F112D5" w:rsidRPr="002D7522" w:rsidRDefault="00F112D5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2D5" w:rsidRPr="002D7522" w:rsidRDefault="00F112D5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2D5" w:rsidRPr="002D7522" w:rsidRDefault="00F112D5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2D5" w:rsidRPr="002D7522" w:rsidRDefault="00F112D5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Мещерякова М.В.</w:t>
            </w:r>
          </w:p>
        </w:tc>
      </w:tr>
      <w:tr w:rsidR="00F03C18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18" w:rsidRPr="002D7522" w:rsidRDefault="00F03C18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18" w:rsidRPr="002D7522" w:rsidRDefault="00F03C18" w:rsidP="00044D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 итогах статистической отчетности системы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района за 2019-2020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(анализ достигнутых результатов, перспективы работы)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18" w:rsidRPr="002D7522" w:rsidRDefault="00F03C18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  <w:bookmarkStart w:id="0" w:name="_GoBack"/>
            <w:bookmarkEnd w:id="0"/>
          </w:p>
        </w:tc>
      </w:tr>
      <w:tr w:rsidR="00950E16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16" w:rsidRPr="002D7522" w:rsidRDefault="00F03C18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C9778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16" w:rsidRPr="002D7522" w:rsidRDefault="00950E16" w:rsidP="00044D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Об организации межведомственного взаимодействия по профилактике безнадзорности детей.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16" w:rsidRPr="002D7522" w:rsidRDefault="00950E16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Негматова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112D5" w:rsidRPr="002D7522" w:rsidTr="003C3961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D5" w:rsidRPr="002D7522" w:rsidRDefault="00F112D5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сентябрь</w:t>
            </w:r>
          </w:p>
        </w:tc>
      </w:tr>
      <w:tr w:rsidR="00F112D5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D5" w:rsidRPr="002D7522" w:rsidRDefault="00F112D5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D5" w:rsidRPr="002D7522" w:rsidRDefault="00F112D5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 новых требованиях к антитеррористической защищённости образовательных организаций.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D5" w:rsidRPr="002D7522" w:rsidRDefault="00F112D5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F112D5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D5" w:rsidRPr="002D7522" w:rsidRDefault="00F112D5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D5" w:rsidRPr="002D7522" w:rsidRDefault="00F112D5" w:rsidP="00044D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Анализ комплектования общео</w:t>
            </w:r>
            <w:r w:rsidR="00C97784">
              <w:rPr>
                <w:rFonts w:ascii="Times New Roman" w:hAnsi="Times New Roman" w:cs="Times New Roman"/>
                <w:sz w:val="24"/>
                <w:szCs w:val="24"/>
              </w:rPr>
              <w:t>бразовательных организаций,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распределения выпускников 9-х и 11-х классо</w:t>
            </w:r>
            <w:r w:rsidR="00C977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188E"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D5" w:rsidRPr="002D7522" w:rsidRDefault="00F112D5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112D5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D5" w:rsidRPr="002D7522" w:rsidRDefault="00F112D5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F0188E" w:rsidP="00044D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организации  и проведения государственной итоговой аттестации выпускников </w:t>
            </w:r>
            <w:r w:rsidRPr="002D7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7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 в 2021 году.</w:t>
            </w:r>
          </w:p>
          <w:p w:rsidR="00F112D5" w:rsidRPr="002D7522" w:rsidRDefault="00F112D5" w:rsidP="00044D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программе подготовки выпускников 2020 г к ГИА.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D5" w:rsidRPr="002D7522" w:rsidRDefault="00F112D5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F112D5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D5" w:rsidRPr="002D7522" w:rsidRDefault="00F112D5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D5" w:rsidRPr="002D7522" w:rsidRDefault="00B4194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Об особенностях организации бесплатного питания для обучающихся началь</w:t>
            </w:r>
            <w:r w:rsidR="00C97784">
              <w:rPr>
                <w:rFonts w:ascii="Times New Roman" w:hAnsi="Times New Roman" w:cs="Times New Roman"/>
                <w:sz w:val="24"/>
                <w:szCs w:val="24"/>
              </w:rPr>
              <w:t>ных кл</w:t>
            </w:r>
            <w:r w:rsidR="0070491C">
              <w:rPr>
                <w:rFonts w:ascii="Times New Roman" w:hAnsi="Times New Roman" w:cs="Times New Roman"/>
                <w:sz w:val="24"/>
                <w:szCs w:val="24"/>
              </w:rPr>
              <w:t>ассов и детей с ОВЗ в 2020-2021</w:t>
            </w:r>
            <w:r w:rsidR="00C97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D5" w:rsidRPr="002D7522" w:rsidRDefault="00B4194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950E16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16" w:rsidRPr="002D7522" w:rsidRDefault="00BA1100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  <w:r w:rsidR="00C9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16" w:rsidRPr="002D7522" w:rsidRDefault="00950E16" w:rsidP="00044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 подготовке к отопительному сезону.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16" w:rsidRPr="002D7522" w:rsidRDefault="00C9778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Д.С.</w:t>
            </w:r>
          </w:p>
        </w:tc>
      </w:tr>
      <w:tr w:rsidR="00F112D5" w:rsidRPr="002D7522" w:rsidTr="003C3961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D5" w:rsidRPr="002D7522" w:rsidRDefault="00F112D5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F112D5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D5" w:rsidRPr="002D7522" w:rsidRDefault="00F112D5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D5" w:rsidRPr="002D7522" w:rsidRDefault="00F112D5" w:rsidP="00044D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 подготовке к школьному этапу Всероссийской олимпиады школьников.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D5" w:rsidRPr="002D7522" w:rsidRDefault="00F112D5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B41944" w:rsidRPr="002D7522" w:rsidTr="00C97784">
        <w:trPr>
          <w:trHeight w:val="92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44" w:rsidRPr="002D7522" w:rsidRDefault="00B4194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9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44" w:rsidRPr="002D7522" w:rsidRDefault="00B41944" w:rsidP="00044DE4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2D7522">
              <w:rPr>
                <w:rFonts w:ascii="Times New Roman" w:hAnsi="Times New Roman"/>
                <w:color w:val="auto"/>
              </w:rPr>
              <w:t xml:space="preserve">О порядке расследования и учета несчастных случаев с </w:t>
            </w:r>
            <w:proofErr w:type="gramStart"/>
            <w:r w:rsidRPr="002D7522">
              <w:rPr>
                <w:rFonts w:ascii="Times New Roman" w:hAnsi="Times New Roman"/>
                <w:color w:val="auto"/>
              </w:rPr>
              <w:t>обучающимися</w:t>
            </w:r>
            <w:proofErr w:type="gramEnd"/>
            <w:r w:rsidRPr="002D7522">
              <w:rPr>
                <w:rFonts w:ascii="Times New Roman" w:hAnsi="Times New Roman"/>
                <w:color w:val="auto"/>
              </w:rPr>
              <w:t xml:space="preserve"> во время пребывания в организации, осуществляющей образовательную деятельность. </w:t>
            </w:r>
          </w:p>
          <w:p w:rsidR="00B41944" w:rsidRPr="002D7522" w:rsidRDefault="00B4194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44" w:rsidRPr="002D7522" w:rsidRDefault="00B4194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B41944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44" w:rsidRPr="002D7522" w:rsidRDefault="00B4194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44" w:rsidRPr="002D7522" w:rsidRDefault="00B41944" w:rsidP="00044DE4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2D75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О результатах мониторин</w:t>
            </w:r>
            <w:r w:rsidR="00F60A2A" w:rsidRPr="002D75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га школьных сайтов по исполнению</w:t>
            </w:r>
            <w:r w:rsidRPr="002D75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приказа Федеральной службы по надзору в сфере образования и науки от 7.04.2020 г. №493 «</w:t>
            </w:r>
            <w:r w:rsidRPr="002D7522">
              <w:rPr>
                <w:rFonts w:ascii="Times New Roman" w:eastAsia="Times New Roman" w:hAnsi="Times New Roman" w:cs="Times New Roman"/>
                <w:b w:val="0"/>
                <w:color w:val="auto"/>
                <w:spacing w:val="3"/>
                <w:kern w:val="36"/>
                <w:sz w:val="24"/>
                <w:szCs w:val="24"/>
              </w:rPr>
              <w:t>О внесении изменений в требования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утвержденные приказом Федеральной службы по надзору в сфере образования и науки от 29 мая 2014 г. № 785»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44" w:rsidRPr="002D7522" w:rsidRDefault="00F60A2A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B41944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44" w:rsidRPr="002D7522" w:rsidRDefault="00F0188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41944"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44" w:rsidRPr="002D7522" w:rsidRDefault="00B41944" w:rsidP="00044D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соблюдении требований безопасности обучающихся в период осенних школьных каникул. </w:t>
            </w:r>
          </w:p>
          <w:p w:rsidR="00B41944" w:rsidRPr="002D7522" w:rsidRDefault="00B41944" w:rsidP="00044D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профилактике простудных  и иных вирусных заболеваний.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44" w:rsidRPr="002D7522" w:rsidRDefault="00B4194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B41944" w:rsidRPr="002D7522" w:rsidTr="003C3961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944" w:rsidRPr="002D7522" w:rsidRDefault="00B41944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B41944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44" w:rsidRPr="002D7522" w:rsidRDefault="00F0188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41944"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44" w:rsidRPr="002D7522" w:rsidRDefault="00B4194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Организация выпускного сочинения, государственной итоговой аттестации выпускников 11 классов в 2021 году</w:t>
            </w:r>
            <w:r w:rsidR="00C97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44" w:rsidRPr="002D7522" w:rsidRDefault="00B4194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B41944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44" w:rsidRPr="002D7522" w:rsidRDefault="00F0188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41944"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44" w:rsidRPr="002D7522" w:rsidRDefault="00B4194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мероприятий по профилактике гриппа и острых респираторных вирусных инфекций в муниципальных образовательных организациях </w:t>
            </w: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</w:t>
            </w: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эпидсезоне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2020-2021 года</w:t>
            </w:r>
            <w:r w:rsidR="00C97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44" w:rsidRPr="002D7522" w:rsidRDefault="00B4194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0707D7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D7" w:rsidRPr="002D7522" w:rsidRDefault="000707D7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D7" w:rsidRPr="002D7522" w:rsidRDefault="000707D7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продготовки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2010-2021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рамках учебных планов общеобразовательных организаций, регионального проекта «Успех каждого ребенка»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Билет в будущее)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D7" w:rsidRDefault="000707D7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Рогожина Н.А.</w:t>
            </w:r>
          </w:p>
          <w:p w:rsidR="0059015B" w:rsidRPr="002D7522" w:rsidRDefault="0059015B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B41944" w:rsidRPr="002D7522" w:rsidTr="003C3961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944" w:rsidRPr="002D7522" w:rsidRDefault="00B41944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B41944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44" w:rsidRPr="002D7522" w:rsidRDefault="00F0188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41944"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44" w:rsidRPr="002D7522" w:rsidRDefault="00C97784" w:rsidP="00044DE4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формировании</w:t>
            </w:r>
            <w:r w:rsidR="00B41944" w:rsidRPr="002D7522">
              <w:rPr>
                <w:rFonts w:ascii="Times New Roman" w:hAnsi="Times New Roman"/>
              </w:rPr>
              <w:t xml:space="preserve"> </w:t>
            </w:r>
            <w:proofErr w:type="gramStart"/>
            <w:r w:rsidR="00B41944" w:rsidRPr="002D7522">
              <w:rPr>
                <w:rFonts w:ascii="Times New Roman" w:hAnsi="Times New Roman"/>
              </w:rPr>
              <w:t>плана-графика повышения квалификации педагогических работников образовательных организаций</w:t>
            </w:r>
            <w:proofErr w:type="gramEnd"/>
            <w:r w:rsidR="00B41944" w:rsidRPr="002D7522">
              <w:rPr>
                <w:rFonts w:ascii="Times New Roman" w:hAnsi="Times New Roman"/>
              </w:rPr>
              <w:t xml:space="preserve"> на 2021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44" w:rsidRPr="002D7522" w:rsidRDefault="00B4194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B41944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44" w:rsidRPr="002D7522" w:rsidRDefault="00F0188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44" w:rsidRPr="002D7522" w:rsidRDefault="00B41944" w:rsidP="00044DE4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2D7522">
              <w:rPr>
                <w:rFonts w:ascii="Times New Roman" w:hAnsi="Times New Roman"/>
                <w:color w:val="auto"/>
              </w:rPr>
              <w:t>Об обеспечении безопасности детей во время проведения новогодних праздников и зимних каникул.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44" w:rsidRPr="002D7522" w:rsidRDefault="00B4194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B41944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44" w:rsidRPr="002D7522" w:rsidRDefault="00F0188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44" w:rsidRPr="002D7522" w:rsidRDefault="00B41944" w:rsidP="00044DE4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2D7522">
              <w:rPr>
                <w:rFonts w:ascii="Times New Roman" w:hAnsi="Times New Roman"/>
                <w:color w:val="auto"/>
              </w:rPr>
              <w:t>О качестве подготовки обучающихся к ГИА (по итогам диагностических работ)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44" w:rsidRPr="002D7522" w:rsidRDefault="00B4194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0188E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F0188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F0188E" w:rsidP="00044DE4">
            <w:pPr>
              <w:pStyle w:val="Default"/>
              <w:jc w:val="both"/>
              <w:rPr>
                <w:rFonts w:ascii="Times New Roman" w:hAnsi="Times New Roman"/>
                <w:lang w:eastAsia="en-US"/>
              </w:rPr>
            </w:pPr>
            <w:r w:rsidRPr="002D7522">
              <w:rPr>
                <w:rFonts w:ascii="Times New Roman" w:hAnsi="Times New Roman"/>
              </w:rPr>
              <w:t>Региональный проект «Успех каждого ребенка»: эфф</w:t>
            </w:r>
            <w:r w:rsidR="00C97784">
              <w:rPr>
                <w:rFonts w:ascii="Times New Roman" w:hAnsi="Times New Roman"/>
              </w:rPr>
              <w:t xml:space="preserve">ективное олимпиадное движение. </w:t>
            </w:r>
            <w:proofErr w:type="gramStart"/>
            <w:r w:rsidR="00C97784">
              <w:rPr>
                <w:rFonts w:ascii="Times New Roman" w:hAnsi="Times New Roman"/>
              </w:rPr>
              <w:t>Об итогах</w:t>
            </w:r>
            <w:r w:rsidRPr="002D7522">
              <w:rPr>
                <w:rFonts w:ascii="Times New Roman" w:hAnsi="Times New Roman"/>
              </w:rPr>
              <w:t xml:space="preserve"> школьного, муниципального и регионального этапов Всероссийской олимпиады школьников в 2020-2021 учебном году.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F0188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F0188E" w:rsidRPr="002D7522" w:rsidTr="003C3961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E" w:rsidRPr="002D7522" w:rsidRDefault="00F0188E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</w:tr>
      <w:tr w:rsidR="00F0188E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F0188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8C7B26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спортивно-массовой, физкультурно-оздоровительной работы среди учащихся образовательных учреждений,</w:t>
            </w:r>
            <w:r w:rsidR="00F0188E"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сдачи норм ГТО.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F0188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Смольянинова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F0188E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8E2D3E" w:rsidRDefault="00F0188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8E2D3E" w:rsidRDefault="008E2D3E" w:rsidP="00044D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D3E">
              <w:rPr>
                <w:rFonts w:ascii="Times New Roman" w:hAnsi="Times New Roman" w:cs="Times New Roman"/>
                <w:sz w:val="24"/>
                <w:szCs w:val="24"/>
              </w:rPr>
              <w:t>Об обеспечении безопасного доступа учащихся к ресурсам Интернет и целевом и эффективном использовании компьютерной техники.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8E2D3E" w:rsidRDefault="008E2D3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F0188E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F0188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F0188E" w:rsidP="00044D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5336">
              <w:rPr>
                <w:rFonts w:ascii="Times New Roman" w:hAnsi="Times New Roman" w:cs="Times New Roman"/>
                <w:sz w:val="24"/>
                <w:szCs w:val="24"/>
              </w:rPr>
              <w:t>б организации и поряд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53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«говорения» как допуска к ГИА - 9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655336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М.В.</w:t>
            </w:r>
          </w:p>
        </w:tc>
      </w:tr>
      <w:tr w:rsidR="00F0188E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F0188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8E2D3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результатах проверки по обеспечению общеобразовательными организациями обучающихся с умственной отсталостью специальными учебниками.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8E2D3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Ермакова Е.Н.</w:t>
            </w:r>
          </w:p>
        </w:tc>
      </w:tr>
      <w:tr w:rsidR="005A2760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0" w:rsidRPr="005A2760" w:rsidRDefault="005A2760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27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0" w:rsidRPr="005A2760" w:rsidRDefault="005A2760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2760">
              <w:rPr>
                <w:rFonts w:ascii="Times New Roman" w:hAnsi="Times New Roman" w:cs="Times New Roman"/>
              </w:rPr>
              <w:t>Результаты учебной деятельности М</w:t>
            </w:r>
            <w:r w:rsidR="00334DE9">
              <w:rPr>
                <w:rFonts w:ascii="Times New Roman" w:hAnsi="Times New Roman" w:cs="Times New Roman"/>
              </w:rPr>
              <w:t>О</w:t>
            </w:r>
            <w:r w:rsidRPr="005A2760">
              <w:rPr>
                <w:rFonts w:ascii="Times New Roman" w:hAnsi="Times New Roman" w:cs="Times New Roman"/>
              </w:rPr>
              <w:t xml:space="preserve">БУ по итогам первого полугодия 2020-2021 </w:t>
            </w:r>
            <w:proofErr w:type="spellStart"/>
            <w:r w:rsidRPr="005A2760">
              <w:rPr>
                <w:rFonts w:ascii="Times New Roman" w:hAnsi="Times New Roman" w:cs="Times New Roman"/>
              </w:rPr>
              <w:t>уч.г</w:t>
            </w:r>
            <w:proofErr w:type="spellEnd"/>
            <w:r w:rsidRPr="005A27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60" w:rsidRDefault="005A2760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0188E" w:rsidRPr="002D7522" w:rsidTr="003C3961">
        <w:trPr>
          <w:trHeight w:val="323"/>
        </w:trPr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E" w:rsidRPr="002D7522" w:rsidRDefault="00F0188E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F0188E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F0188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F0188E" w:rsidP="00044DE4">
            <w:pPr>
              <w:pStyle w:val="Default"/>
              <w:jc w:val="both"/>
              <w:rPr>
                <w:rFonts w:ascii="Times New Roman" w:hAnsi="Times New Roman"/>
                <w:lang w:eastAsia="en-US"/>
              </w:rPr>
            </w:pPr>
            <w:r w:rsidRPr="002D7522">
              <w:rPr>
                <w:rFonts w:ascii="Times New Roman" w:hAnsi="Times New Roman"/>
                <w:lang w:eastAsia="en-US"/>
              </w:rPr>
              <w:t>О подготовке к областной олимпиаде школьников.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F0188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F0188E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F0188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655336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</w:t>
            </w:r>
            <w:r w:rsidR="00C63CE8"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детей во внеурочное и каникулярное время, в том числе стоящих на профилактическом учете.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C63CE8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0188E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BA1100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F0188E"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E9078B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общеобразовательных организаций</w:t>
            </w:r>
            <w:r w:rsidRPr="00D37CE5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систематических пропусков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Default="00E9078B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  <w:p w:rsidR="00E9078B" w:rsidRPr="002D7522" w:rsidRDefault="00E9078B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E9078B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8B" w:rsidRPr="002D7522" w:rsidRDefault="00BA1100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9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8B" w:rsidRDefault="00E9078B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выбора предметов для сдачи ГИА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классов. О подготовке выпускников к успешным результатам на ГИА.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8B" w:rsidRDefault="00E9078B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0188E" w:rsidRPr="002D7522" w:rsidTr="003C3961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E" w:rsidRPr="002D7522" w:rsidRDefault="00F0188E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F0188E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F0188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F0188E" w:rsidP="00044D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 подготовке образовательных учреждений к работе в весенний период и предупреждении затопления паводковыми водами</w:t>
            </w:r>
            <w:r w:rsidR="00070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F0188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Кубеткина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С.А.</w:t>
            </w:r>
          </w:p>
        </w:tc>
      </w:tr>
      <w:tr w:rsidR="00F0188E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F0188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F0188E" w:rsidP="00044D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ФП «Цифровая образовательная среда»: внедрение целевой модели цифровой образовательной среды.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F0188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F0188E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F0188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8F365F" w:rsidP="00044D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пробных экзаменов в ходе подготовке к ГИА.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Default="008F365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Самсонова Е.И.</w:t>
            </w:r>
          </w:p>
          <w:p w:rsidR="000707D7" w:rsidRPr="002D7522" w:rsidRDefault="000707D7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Мещерякова М.В.</w:t>
            </w:r>
          </w:p>
        </w:tc>
      </w:tr>
      <w:tr w:rsidR="00F0188E" w:rsidRPr="002D7522" w:rsidTr="003C3961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E" w:rsidRPr="002D7522" w:rsidRDefault="00F0188E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F0188E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F0188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0707D7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 проведении промежуточной аттестации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2020-2021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0707D7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Позднякова В.В.</w:t>
            </w:r>
          </w:p>
        </w:tc>
      </w:tr>
      <w:tr w:rsidR="00F0188E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F0188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950E16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 порядке выдачи медалей РФ «За особые успехи в учении». Об успеваемости претендентов на медаль в 2020 г. среди обучающихся 11 классов общеобразовательных организаций района.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950E16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0188E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F0188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0707D7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итогах пробных экзаменов в ходе подготовки к ГИА.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Default="000707D7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  <w:p w:rsidR="000707D7" w:rsidRPr="002D7522" w:rsidRDefault="000707D7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F0188E" w:rsidRPr="002D7522" w:rsidTr="003C3961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8E" w:rsidRPr="002D7522" w:rsidRDefault="00F0188E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</w:tr>
      <w:tr w:rsidR="00F0188E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F0188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F0188E" w:rsidP="00044DE4">
            <w:pPr>
              <w:pStyle w:val="Default"/>
              <w:jc w:val="both"/>
              <w:rPr>
                <w:rFonts w:ascii="Times New Roman" w:hAnsi="Times New Roman"/>
              </w:rPr>
            </w:pPr>
            <w:r w:rsidRPr="002D7522">
              <w:rPr>
                <w:rFonts w:ascii="Times New Roman" w:hAnsi="Times New Roman"/>
              </w:rPr>
              <w:t xml:space="preserve">Организация летнего оздоровления обучающихся района и летней занятости школьников. </w:t>
            </w:r>
          </w:p>
          <w:p w:rsidR="00F0188E" w:rsidRPr="002D7522" w:rsidRDefault="00F0188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F0188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2D7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0188E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F0188E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950E16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Об активизации профилактической работы, направленной на предупреждение пожаров от детской шалости с огнем с привлечением инспекторов ОНД.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8E" w:rsidRPr="002D7522" w:rsidRDefault="00950E16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2D7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С.А.</w:t>
            </w:r>
          </w:p>
          <w:p w:rsidR="00950E16" w:rsidRPr="002D7522" w:rsidRDefault="00950E16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2D7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150FDB" w:rsidRPr="002D7522" w:rsidTr="003C3961">
        <w:trPr>
          <w:trHeight w:val="273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DB" w:rsidRPr="002D7522" w:rsidRDefault="005A2760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DB" w:rsidRPr="002D7522" w:rsidRDefault="00150FDB" w:rsidP="00044DE4">
            <w:pPr>
              <w:pStyle w:val="Default"/>
              <w:jc w:val="both"/>
              <w:rPr>
                <w:rFonts w:ascii="Times New Roman" w:hAnsi="Times New Roman"/>
              </w:rPr>
            </w:pPr>
            <w:r w:rsidRPr="002D7522">
              <w:rPr>
                <w:rFonts w:ascii="Times New Roman" w:hAnsi="Times New Roman"/>
              </w:rPr>
              <w:t>Организованное зав</w:t>
            </w:r>
            <w:r w:rsidR="0053159C" w:rsidRPr="002D7522">
              <w:rPr>
                <w:rFonts w:ascii="Times New Roman" w:hAnsi="Times New Roman"/>
              </w:rPr>
              <w:t>ершение 2020-2021 учебного года</w:t>
            </w:r>
            <w:r w:rsidRPr="002D7522">
              <w:rPr>
                <w:rFonts w:ascii="Times New Roman" w:hAnsi="Times New Roman"/>
              </w:rPr>
              <w:t>. Оформление школьной документации в соответствии с действующим законодательством.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DB" w:rsidRPr="002D7522" w:rsidRDefault="00150FDB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  <w:p w:rsidR="00150FDB" w:rsidRPr="002D7522" w:rsidRDefault="00150FDB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</w:tc>
      </w:tr>
      <w:tr w:rsidR="00150FDB" w:rsidRPr="002D7522" w:rsidTr="003C3961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DB" w:rsidRPr="002D7522" w:rsidRDefault="00150FDB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июнь</w:t>
            </w:r>
          </w:p>
        </w:tc>
      </w:tr>
      <w:tr w:rsidR="00150FDB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DB" w:rsidRPr="002D7522" w:rsidRDefault="00150FDB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DB" w:rsidRPr="002D7522" w:rsidRDefault="00150FDB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</w:t>
            </w:r>
            <w:r w:rsidR="00864665">
              <w:rPr>
                <w:rFonts w:ascii="Times New Roman" w:hAnsi="Times New Roman" w:cs="Times New Roman"/>
                <w:sz w:val="24"/>
                <w:szCs w:val="24"/>
              </w:rPr>
              <w:t xml:space="preserve">доровительной работы с детьми в 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 района.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DB" w:rsidRPr="002D7522" w:rsidRDefault="00150FDB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150FDB" w:rsidRPr="002D7522" w:rsidRDefault="00150FDB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150FDB" w:rsidRPr="002D7522" w:rsidTr="003C3961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DB" w:rsidRPr="002D7522" w:rsidRDefault="00150FDB" w:rsidP="00044DE4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 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DB" w:rsidRPr="002D7522" w:rsidRDefault="0025172D" w:rsidP="00044DE4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безопас</w:t>
            </w:r>
            <w:r w:rsidR="00864665">
              <w:rPr>
                <w:rFonts w:ascii="Times New Roman" w:hAnsi="Times New Roman" w:cs="Times New Roman"/>
                <w:sz w:val="24"/>
                <w:szCs w:val="24"/>
              </w:rPr>
              <w:t>ность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состояние и обеспечение дальнейшего укрепления по итогам календарного года</w:t>
            </w:r>
            <w:r w:rsidR="005A2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DB" w:rsidRDefault="005A2760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  <w:p w:rsidR="00864665" w:rsidRPr="002D7522" w:rsidRDefault="00864665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Д.С.</w:t>
            </w:r>
          </w:p>
        </w:tc>
      </w:tr>
    </w:tbl>
    <w:p w:rsidR="000B60EE" w:rsidRPr="002D7522" w:rsidRDefault="000B60EE" w:rsidP="00044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91C" w:rsidRPr="002A323E" w:rsidRDefault="0070491C" w:rsidP="00044DE4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23E">
        <w:rPr>
          <w:rFonts w:ascii="Times New Roman" w:hAnsi="Times New Roman" w:cs="Times New Roman"/>
          <w:b/>
          <w:sz w:val="24"/>
          <w:szCs w:val="24"/>
        </w:rPr>
        <w:t xml:space="preserve">8.Совещания с руководителями ОО, </w:t>
      </w:r>
      <w:proofErr w:type="gramStart"/>
      <w:r w:rsidRPr="002A323E">
        <w:rPr>
          <w:rFonts w:ascii="Times New Roman" w:hAnsi="Times New Roman" w:cs="Times New Roman"/>
          <w:b/>
          <w:sz w:val="24"/>
          <w:szCs w:val="24"/>
        </w:rPr>
        <w:t>реализующих</w:t>
      </w:r>
      <w:proofErr w:type="gramEnd"/>
      <w:r w:rsidRPr="002A323E">
        <w:rPr>
          <w:rFonts w:ascii="Times New Roman" w:hAnsi="Times New Roman" w:cs="Times New Roman"/>
          <w:b/>
          <w:sz w:val="24"/>
          <w:szCs w:val="24"/>
        </w:rPr>
        <w:t xml:space="preserve"> образовательную программу дошкольного образования</w:t>
      </w:r>
    </w:p>
    <w:p w:rsidR="0070491C" w:rsidRPr="002A323E" w:rsidRDefault="0070491C" w:rsidP="00044DE4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6060"/>
        <w:gridCol w:w="2551"/>
      </w:tblGrid>
      <w:tr w:rsidR="0070491C" w:rsidRPr="002A323E" w:rsidTr="00063B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1C" w:rsidRPr="002A323E" w:rsidRDefault="0070491C" w:rsidP="00044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A32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2A32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1C" w:rsidRPr="002A323E" w:rsidRDefault="0070491C" w:rsidP="00044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Рассматриваемые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1C" w:rsidRPr="002A323E" w:rsidRDefault="0070491C" w:rsidP="00044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70491C" w:rsidRPr="002A323E" w:rsidTr="00063B0B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1C" w:rsidRPr="002A323E" w:rsidRDefault="0070491C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r w:rsidRPr="002A32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вгуст</w:t>
            </w:r>
          </w:p>
        </w:tc>
      </w:tr>
      <w:tr w:rsidR="0070491C" w:rsidRPr="002A323E" w:rsidTr="00063B0B">
        <w:trPr>
          <w:trHeight w:val="83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</w:tcPr>
          <w:p w:rsidR="0070491C" w:rsidRPr="00313317" w:rsidRDefault="0070491C" w:rsidP="00044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317">
              <w:rPr>
                <w:rFonts w:ascii="Times New Roman" w:hAnsi="Times New Roman" w:cs="Times New Roman"/>
                <w:sz w:val="24"/>
                <w:szCs w:val="24"/>
              </w:rPr>
              <w:t>О подготовке образовательных организаций, реализующих образовательную программу дошкольного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азования, к новому учебному году.</w:t>
            </w:r>
            <w:r w:rsidRPr="00113392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на 2020-2021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0491C" w:rsidRPr="00313317" w:rsidRDefault="0070491C" w:rsidP="00044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317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31331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0491C" w:rsidRPr="002A323E" w:rsidTr="00063B0B">
        <w:trPr>
          <w:trHeight w:val="83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60" w:type="dxa"/>
          </w:tcPr>
          <w:p w:rsidR="0070491C" w:rsidRDefault="0070491C" w:rsidP="00044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317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образовательной деятельности в период пандемии («+» и « - » дистанционного взаимодействия)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491C" w:rsidRDefault="0070491C" w:rsidP="00044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19A">
              <w:rPr>
                <w:rFonts w:ascii="Times New Roman" w:hAnsi="Times New Roman" w:cs="Times New Roman"/>
                <w:sz w:val="24"/>
                <w:szCs w:val="24"/>
              </w:rPr>
              <w:t>Перспективы и новые возможности развития традиционного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491C" w:rsidRPr="00864665" w:rsidRDefault="0070491C" w:rsidP="00044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665">
              <w:rPr>
                <w:rFonts w:ascii="Times New Roman" w:hAnsi="Times New Roman" w:cs="Times New Roman"/>
                <w:sz w:val="24"/>
                <w:szCs w:val="24"/>
              </w:rPr>
              <w:t>(из опыта работы)</w:t>
            </w:r>
          </w:p>
        </w:tc>
        <w:tc>
          <w:tcPr>
            <w:tcW w:w="2551" w:type="dxa"/>
          </w:tcPr>
          <w:p w:rsidR="0070491C" w:rsidRPr="00313317" w:rsidRDefault="0070491C" w:rsidP="00044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ДОО (по согласованию): Мамкина И.В., </w:t>
            </w:r>
            <w:proofErr w:type="spellStart"/>
            <w:r w:rsidRPr="00313317"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 w:rsidRPr="00313317"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31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317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313317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  <w:tr w:rsidR="0070491C" w:rsidRPr="002A323E" w:rsidTr="00063B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60" w:type="dxa"/>
          </w:tcPr>
          <w:p w:rsidR="0070491C" w:rsidRPr="00313317" w:rsidRDefault="0070491C" w:rsidP="00044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317">
              <w:rPr>
                <w:rFonts w:ascii="Times New Roman" w:hAnsi="Times New Roman" w:cs="Times New Roman"/>
                <w:sz w:val="24"/>
                <w:szCs w:val="24"/>
              </w:rPr>
              <w:t>Характеристика педагогического состава (образовательный ценз, сведения о квалификации, прохождении курсовой подготовки)</w:t>
            </w:r>
          </w:p>
        </w:tc>
        <w:tc>
          <w:tcPr>
            <w:tcW w:w="2551" w:type="dxa"/>
          </w:tcPr>
          <w:p w:rsidR="0070491C" w:rsidRPr="00313317" w:rsidRDefault="0070491C" w:rsidP="00044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И.А.</w:t>
            </w:r>
          </w:p>
        </w:tc>
      </w:tr>
      <w:tr w:rsidR="0070491C" w:rsidRPr="002A323E" w:rsidTr="00063B0B">
        <w:trPr>
          <w:trHeight w:val="103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060" w:type="dxa"/>
          </w:tcPr>
          <w:p w:rsidR="0070491C" w:rsidRPr="00313317" w:rsidRDefault="0070491C" w:rsidP="00044D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317">
              <w:rPr>
                <w:rFonts w:ascii="Times New Roman" w:hAnsi="Times New Roman" w:cs="Times New Roman"/>
                <w:sz w:val="24"/>
                <w:szCs w:val="24"/>
              </w:rPr>
              <w:t>Конкурсное движение как фактор повышения профессиональной компетентности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DE4">
              <w:rPr>
                <w:rFonts w:ascii="Times New Roman" w:hAnsi="Times New Roman" w:cs="Times New Roman"/>
                <w:sz w:val="24"/>
                <w:szCs w:val="24"/>
              </w:rPr>
              <w:t>(из опыта работы)</w:t>
            </w:r>
          </w:p>
        </w:tc>
        <w:tc>
          <w:tcPr>
            <w:tcW w:w="2551" w:type="dxa"/>
          </w:tcPr>
          <w:p w:rsidR="0070491C" w:rsidRPr="00313317" w:rsidRDefault="0070491C" w:rsidP="00044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317">
              <w:rPr>
                <w:rFonts w:ascii="Times New Roman" w:hAnsi="Times New Roman" w:cs="Times New Roman"/>
                <w:sz w:val="24"/>
                <w:szCs w:val="24"/>
              </w:rPr>
              <w:t>Чиглакова</w:t>
            </w:r>
            <w:proofErr w:type="spellEnd"/>
            <w:r w:rsidRPr="0031331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317">
              <w:rPr>
                <w:rFonts w:ascii="Times New Roman" w:hAnsi="Times New Roman" w:cs="Times New Roman"/>
                <w:sz w:val="24"/>
                <w:szCs w:val="24"/>
              </w:rPr>
              <w:t>Кужабекова</w:t>
            </w:r>
            <w:proofErr w:type="spellEnd"/>
            <w:r w:rsidRPr="00313317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</w:tr>
      <w:tr w:rsidR="0070491C" w:rsidRPr="002A323E" w:rsidTr="00063B0B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1C" w:rsidRPr="002A323E" w:rsidRDefault="0070491C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сентябрь</w:t>
            </w:r>
          </w:p>
        </w:tc>
      </w:tr>
      <w:tr w:rsidR="0070491C" w:rsidRPr="002A323E" w:rsidTr="00063B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4B05D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Итоги летней оздоровительной кампании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года.</w:t>
            </w:r>
          </w:p>
          <w:p w:rsidR="0070491C" w:rsidRPr="004B05D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летней оздоровительной работы в дошкольных учреждениях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70491C" w:rsidRPr="004B05D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Чиглакова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70491C" w:rsidRPr="002A323E" w:rsidTr="00063B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88668C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Эффективность взаимодействия ДОО с родительской общественностью по созданию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условий в летний оздоровительный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88668C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 (по согласованию)</w:t>
            </w:r>
          </w:p>
        </w:tc>
      </w:tr>
      <w:tr w:rsidR="0070491C" w:rsidRPr="002A323E" w:rsidTr="00063B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подготовке статистической отчетности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70491C" w:rsidRPr="002A323E" w:rsidTr="00063B0B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1C" w:rsidRPr="002A323E" w:rsidRDefault="0070491C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70491C" w:rsidRPr="002A323E" w:rsidTr="00063B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4B05D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О подготовке к осенне-зимнему отопительному сезону.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4B05D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Статинов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  <w:p w:rsidR="0070491C" w:rsidRPr="004B05D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Успанов</w:t>
            </w:r>
            <w:proofErr w:type="spellEnd"/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Д.С.</w:t>
            </w:r>
          </w:p>
        </w:tc>
      </w:tr>
      <w:tr w:rsidR="0070491C" w:rsidRPr="002A323E" w:rsidTr="00063B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Итоги тематического изучения</w:t>
            </w:r>
            <w:r w:rsidRPr="002A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2A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результатах мониторинга сайтов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ДОО</w:t>
            </w:r>
            <w:r w:rsidRPr="002A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исполнению приказа Федеральной службы по надзору в сфере образования и науки от 7.04.2020 г. №493 «</w:t>
            </w:r>
            <w:r w:rsidRPr="002A323E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О внесении изменений в требования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утвержденные приказом Федеральной службы по надзору в сфере образования и науки от 29 мая 2014</w:t>
            </w:r>
            <w:proofErr w:type="gramEnd"/>
            <w:r w:rsidRPr="002A323E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 xml:space="preserve"> г. № 785»</w:t>
            </w:r>
          </w:p>
          <w:p w:rsidR="0070491C" w:rsidRPr="004B05D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323E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 xml:space="preserve">  (Соответствие структуры требованиям; наличие обновленной информации по указанным в приказе разделам) </w:t>
            </w:r>
            <w:proofErr w:type="gramStart"/>
            <w:r w:rsidRPr="002A323E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-</w:t>
            </w:r>
            <w:r w:rsidRPr="002A32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A32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одраздел "Образование". Подраздел "Образовательные стандарты Руководство. Педагогический (научно-педагогический) состав.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4B05D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70491C" w:rsidRPr="002A323E" w:rsidTr="00063B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70491C" w:rsidRPr="002A323E" w:rsidRDefault="0070491C" w:rsidP="00044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A22D1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2D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проведении профилактических и противоэпидемических мероприятий заболеваний ОРВИ и гриппом.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A22D1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70491C" w:rsidRPr="002A323E" w:rsidTr="00063B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A22D1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Укомплектованность ДОО детьми дошкольного возраста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70491C" w:rsidRPr="00A22D1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 (по согласованию)</w:t>
            </w:r>
          </w:p>
        </w:tc>
      </w:tr>
      <w:tr w:rsidR="0070491C" w:rsidRPr="002A323E" w:rsidTr="00063B0B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1C" w:rsidRPr="002A323E" w:rsidRDefault="0070491C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70491C" w:rsidRPr="002A323E" w:rsidTr="00063B0B">
        <w:trPr>
          <w:trHeight w:val="41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4B05D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 профессионального стандарта «Педагог»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4B05D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70491C" w:rsidRPr="002A323E" w:rsidTr="00063B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4B05D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Деятельность администрации ДОО по обеспечению условий для детей-инвалидов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4B05D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(по согласованию)</w:t>
            </w:r>
          </w:p>
        </w:tc>
      </w:tr>
      <w:tr w:rsidR="0070491C" w:rsidRPr="002A323E" w:rsidTr="00063B0B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1C" w:rsidRPr="002A323E" w:rsidRDefault="0070491C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70491C" w:rsidRPr="002A323E" w:rsidTr="00063B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Итоги тематического изучения «Мониторинг охвата логопедической помощью»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70491C" w:rsidRPr="002A323E" w:rsidTr="00063B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обучения воспитанников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дополнительным общеобразовательным программам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(по согласованию)</w:t>
            </w:r>
          </w:p>
        </w:tc>
      </w:tr>
      <w:tr w:rsidR="0070491C" w:rsidRPr="002A323E" w:rsidTr="00063B0B">
        <w:trPr>
          <w:trHeight w:val="323"/>
        </w:trPr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1C" w:rsidRPr="002A323E" w:rsidRDefault="0070491C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</w:tr>
      <w:tr w:rsidR="0070491C" w:rsidRPr="002A323E" w:rsidTr="00063B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Статистическая отчетность за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 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70491C" w:rsidRPr="002A323E" w:rsidTr="00063B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мониторинга состояния здоровья детей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2020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Чиглакова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70491C" w:rsidRPr="002A323E" w:rsidTr="00063B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4B05D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дошкольного учреждения по улучшению состояния здоровья детей ДОО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4B05D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(по согласованию)</w:t>
            </w:r>
          </w:p>
        </w:tc>
      </w:tr>
      <w:tr w:rsidR="0070491C" w:rsidRPr="002A323E" w:rsidTr="00063B0B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1C" w:rsidRPr="002A323E" w:rsidRDefault="0070491C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70491C" w:rsidRPr="002A323E" w:rsidTr="00063B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педагогического процесса и повышение оздоровительно-развивающего эффекта образовательной работы с детьми раннего возраста.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70491C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Чиглакова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И.А.</w:t>
            </w:r>
          </w:p>
          <w:p w:rsidR="0070491C" w:rsidRPr="00C46531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91C" w:rsidRPr="002A323E" w:rsidTr="00063B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Управленческая деятельность руководителя ДОО как важнейший фактор повышения качества дошкольного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C46531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 (по согласованию)</w:t>
            </w:r>
          </w:p>
        </w:tc>
      </w:tr>
      <w:tr w:rsidR="0070491C" w:rsidRPr="002A323E" w:rsidTr="00063B0B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1C" w:rsidRPr="002A323E" w:rsidRDefault="0070491C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70491C" w:rsidRPr="002A323E" w:rsidTr="00063B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тематического изучения «</w:t>
            </w:r>
            <w:r w:rsidRPr="002A323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установленных муниципальным заданием критериев качества 1 раз в квартал ДОО образовательных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дошкольного образования»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Н.В.</w:t>
            </w:r>
          </w:p>
        </w:tc>
      </w:tr>
      <w:tr w:rsidR="0070491C" w:rsidRPr="002A323E" w:rsidTr="00063B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4B05D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выполнения дошкольными учреждениями муниципальных заданий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4B05D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(по согласованию)</w:t>
            </w:r>
          </w:p>
        </w:tc>
      </w:tr>
      <w:tr w:rsidR="0070491C" w:rsidRPr="002A323E" w:rsidTr="00063B0B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1C" w:rsidRPr="002A323E" w:rsidRDefault="0070491C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70491C" w:rsidRPr="002A323E" w:rsidTr="00063B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комплектования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ебный 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70491C" w:rsidRPr="002A323E" w:rsidTr="00063B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тематического изучения «</w:t>
            </w:r>
            <w:r w:rsidRPr="002A323E">
              <w:rPr>
                <w:rFonts w:ascii="Times New Roman" w:hAnsi="Times New Roman" w:cs="Times New Roman"/>
                <w:sz w:val="24"/>
                <w:szCs w:val="24"/>
              </w:rPr>
              <w:t>Организация содержательной деятельности детей на прогулках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Н.В.</w:t>
            </w:r>
          </w:p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Чиглакова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И.А.</w:t>
            </w:r>
          </w:p>
        </w:tc>
      </w:tr>
      <w:tr w:rsidR="0070491C" w:rsidRPr="002A323E" w:rsidTr="00063B0B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86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70491C" w:rsidRPr="002A323E" w:rsidTr="00063B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Итоги работы ДОО, ОО за учебный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A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2A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Чиглакова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И.А.</w:t>
            </w:r>
          </w:p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(по согласованию)</w:t>
            </w:r>
          </w:p>
        </w:tc>
      </w:tr>
      <w:tr w:rsidR="0070491C" w:rsidRPr="002A323E" w:rsidTr="00063B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Итоги тематического изучения «</w:t>
            </w:r>
            <w:r w:rsidRPr="002A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результатов </w:t>
            </w:r>
            <w:proofErr w:type="spellStart"/>
            <w:r w:rsidRPr="002A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самообследования</w:t>
            </w:r>
            <w:proofErr w:type="spellEnd"/>
            <w:r w:rsidRPr="002A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образовательными организациями </w:t>
            </w:r>
            <w:proofErr w:type="spellStart"/>
            <w:r w:rsidRPr="002A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Бузулукского</w:t>
            </w:r>
            <w:proofErr w:type="spellEnd"/>
            <w:r w:rsidRPr="002A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за 2020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70491C" w:rsidRPr="002A323E" w:rsidTr="00063B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Итоги тематического изучения «Мониторинг диагностического исследования уровня готовности к школьному обучению детей 6-7 лет»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Чиглакова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70491C" w:rsidRPr="002A323E" w:rsidTr="00063B0B">
        <w:trPr>
          <w:trHeight w:val="55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Pr="002A323E" w:rsidRDefault="0070491C" w:rsidP="00044DE4">
            <w:pPr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Подготовка ДОО, ОО к  ЛОК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1C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A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2A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Чиглакова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И.А.</w:t>
            </w:r>
          </w:p>
        </w:tc>
      </w:tr>
    </w:tbl>
    <w:p w:rsidR="005916BF" w:rsidRPr="002D7522" w:rsidRDefault="005916BF" w:rsidP="005916BF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522">
        <w:rPr>
          <w:rFonts w:ascii="Times New Roman" w:hAnsi="Times New Roman" w:cs="Times New Roman"/>
          <w:b/>
          <w:sz w:val="24"/>
          <w:szCs w:val="24"/>
        </w:rPr>
        <w:t>9.Совещания с заместителями директоров по учебной работе</w:t>
      </w:r>
    </w:p>
    <w:p w:rsidR="005916BF" w:rsidRPr="002D7522" w:rsidRDefault="005916BF" w:rsidP="005916BF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6094"/>
        <w:gridCol w:w="2551"/>
      </w:tblGrid>
      <w:tr w:rsidR="005916BF" w:rsidRPr="002D7522" w:rsidTr="005A5121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6BF" w:rsidRPr="002D7522" w:rsidRDefault="005916BF" w:rsidP="005A512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6BF" w:rsidRPr="002D7522" w:rsidRDefault="005916BF" w:rsidP="005A512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6BF" w:rsidRPr="002D7522" w:rsidRDefault="005916BF" w:rsidP="005A512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5916BF" w:rsidRPr="002D7522" w:rsidTr="005A5121"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6BF" w:rsidRPr="002D7522" w:rsidRDefault="005916BF" w:rsidP="005A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2D7522" w:rsidRDefault="005916BF" w:rsidP="005A51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r w:rsidRPr="0051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входного контроля   по учебным предметам, проведение ВПР.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2D7522" w:rsidRDefault="005916BF" w:rsidP="005A51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5916BF" w:rsidRPr="002D7522" w:rsidTr="005A5121"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6BF" w:rsidRPr="005A2760" w:rsidRDefault="005916BF" w:rsidP="005A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5A2760" w:rsidRDefault="005916BF" w:rsidP="005A51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2760">
              <w:rPr>
                <w:rFonts w:ascii="Times New Roman" w:hAnsi="Times New Roman" w:cs="Times New Roman"/>
                <w:sz w:val="24"/>
                <w:szCs w:val="24"/>
              </w:rPr>
              <w:t>Итоги мониторинга учебных планов, УМК, календарных учебных графиков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5A2760" w:rsidRDefault="005916BF" w:rsidP="005A51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5916BF" w:rsidRPr="002D7522" w:rsidTr="005A5121"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6BF" w:rsidRPr="005A2760" w:rsidRDefault="005916BF" w:rsidP="005A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5A2760" w:rsidRDefault="005916BF" w:rsidP="005A51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обеспеченности учебниками, учете фонда учебной литературы.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Default="005916BF" w:rsidP="005A51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Еремина Е.Н.</w:t>
            </w:r>
          </w:p>
        </w:tc>
      </w:tr>
      <w:tr w:rsidR="005916BF" w:rsidRPr="002D7522" w:rsidTr="005A5121"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6BF" w:rsidRPr="005A2760" w:rsidRDefault="005916BF" w:rsidP="005A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5A2760" w:rsidRDefault="005916BF" w:rsidP="005A51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2760">
              <w:rPr>
                <w:rFonts w:ascii="Times New Roman" w:hAnsi="Times New Roman" w:cs="Times New Roman"/>
                <w:sz w:val="24"/>
                <w:szCs w:val="24"/>
              </w:rPr>
              <w:t>Ведение электронных журналов в МБУ в соответствии с нормативными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5A2760" w:rsidRDefault="005916BF" w:rsidP="005A51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5916BF" w:rsidRPr="002D7522" w:rsidTr="005A5121"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6BF" w:rsidRPr="005A2760" w:rsidRDefault="005916BF" w:rsidP="005A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5A2760" w:rsidRDefault="005916BF" w:rsidP="005A51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сроках и порядке проведения школьного и муниципального этапов всероссийской олимпиады школьников в 2020-2021 учебном году.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Default="005916BF" w:rsidP="005A51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5916BF" w:rsidRPr="002D7522" w:rsidTr="005A5121"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6BF" w:rsidRPr="005A2760" w:rsidRDefault="005916BF" w:rsidP="005A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5A2760" w:rsidRDefault="005916BF" w:rsidP="005A5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60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конкурсов среди педагогов и образовательных организаций разного уровня в 2020-2021 </w:t>
            </w:r>
            <w:proofErr w:type="spellStart"/>
            <w:r w:rsidRPr="005A2760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5A2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7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 участии в конкурсе инновационных проектов на получение грантов в системе образования.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5A2760" w:rsidRDefault="005916BF" w:rsidP="005A51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27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5916BF" w:rsidRPr="002D7522" w:rsidTr="005A5121"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2D7522" w:rsidRDefault="005916BF" w:rsidP="005A51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2D7522" w:rsidRDefault="005916BF" w:rsidP="005A51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 реализации программ образовательных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организаций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 подготовке обучающихся к ГИА в части: организация методической работы с учителями-предметниками, повышение их профессиональной компетенции.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2D7522" w:rsidRDefault="005916BF" w:rsidP="005A51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5916BF" w:rsidRPr="002D7522" w:rsidTr="005A5121"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2D7522" w:rsidRDefault="005916BF" w:rsidP="005A51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2D7522" w:rsidRDefault="005916BF" w:rsidP="005A51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индивидуального методического сопровождения педагогов, имеющих профессиональные затруднения, наставничество.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2D7522" w:rsidRDefault="005916BF" w:rsidP="005A51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916BF" w:rsidRPr="002D7522" w:rsidTr="005A5121"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2D7522" w:rsidRDefault="005916BF" w:rsidP="005A51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Default="005916BF" w:rsidP="005A5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типичных ошибках рабочих программ для детей с ОВЗ.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2D7522" w:rsidRDefault="005916BF" w:rsidP="005A51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Грязнова М.Г.</w:t>
            </w:r>
          </w:p>
        </w:tc>
      </w:tr>
      <w:tr w:rsidR="005916BF" w:rsidRPr="002D7522" w:rsidTr="005A5121"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2D7522" w:rsidRDefault="005916BF" w:rsidP="005A51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Default="005916BF" w:rsidP="005A5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запланированных мероприятиях по пропаганде ГТО в общеобразовательных организациях района.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2D7522" w:rsidRDefault="005916BF" w:rsidP="005A51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Смольянинова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5916BF" w:rsidRPr="002D7522" w:rsidTr="005A5121"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2D7522" w:rsidRDefault="005916BF" w:rsidP="005A51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2021 г.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2D7522" w:rsidRDefault="005916BF" w:rsidP="005A51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результатах контрольных работ за 1 полугодие 2020-2021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2D7522" w:rsidRDefault="005916BF" w:rsidP="005A51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5916BF" w:rsidRPr="002D7522" w:rsidTr="005A5121"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Default="005916BF" w:rsidP="005A51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Default="005916BF" w:rsidP="005A51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проведении итогового собеседования по русскому языку в 9 классе.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Default="005916BF" w:rsidP="005A51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16BF" w:rsidRPr="002D7522" w:rsidTr="005A5121"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2D7522" w:rsidRDefault="005916BF" w:rsidP="005A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2D7522" w:rsidRDefault="005916BF" w:rsidP="005A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 xml:space="preserve">О корректировке деятельности завуча школы по организации </w:t>
            </w:r>
            <w:proofErr w:type="spellStart"/>
            <w:r w:rsidRPr="00F665AE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F665AE">
              <w:rPr>
                <w:rFonts w:ascii="Times New Roman" w:hAnsi="Times New Roman"/>
                <w:sz w:val="24"/>
                <w:szCs w:val="24"/>
              </w:rPr>
              <w:t xml:space="preserve"> контроля и методического сопровождения деятельности педагогов на основе  результатов пробных экзаменах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5AE">
              <w:rPr>
                <w:rFonts w:ascii="Times New Roman" w:hAnsi="Times New Roman"/>
                <w:sz w:val="24"/>
                <w:szCs w:val="24"/>
              </w:rPr>
              <w:t xml:space="preserve"> 9, 11 классах.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Default="005916BF" w:rsidP="005A51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16BF" w:rsidRPr="002D7522" w:rsidTr="005A5121"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2D7522" w:rsidRDefault="005916BF" w:rsidP="005A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F665AE" w:rsidRDefault="005916BF" w:rsidP="005A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соответствии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качества знаний выпускников общеобразовательных организаций района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требованиям и планируемым результатам ФГОС (выступление зам. директоров ОО, показывающих низкие результаты)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Default="005916BF" w:rsidP="005A51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Заместители директоров по УВР</w:t>
            </w:r>
          </w:p>
        </w:tc>
      </w:tr>
      <w:tr w:rsidR="005916BF" w:rsidRPr="002D7522" w:rsidTr="005A5121"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2D7522" w:rsidRDefault="005916BF" w:rsidP="005A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Default="005916BF" w:rsidP="005A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ВШК за ведением школьной документации, работе с электронным журналом.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Default="005916BF" w:rsidP="005A51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  <w:p w:rsidR="005916BF" w:rsidRDefault="005916BF" w:rsidP="005A51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5916BF" w:rsidRPr="002D7522" w:rsidTr="005A5121"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Default="005916BF" w:rsidP="005A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Default="005916BF" w:rsidP="005A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пробных экзаменов.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Default="005916BF" w:rsidP="005A51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5916BF" w:rsidRPr="002D7522" w:rsidTr="005A5121"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Default="005916BF" w:rsidP="005A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Default="005916BF" w:rsidP="005A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особенностях оценочных процедур ВПР в 4 классе.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Default="005916BF" w:rsidP="005A51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16BF" w:rsidRPr="002D7522" w:rsidTr="005A5121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2D7522" w:rsidRDefault="005916BF" w:rsidP="005A51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2D7522" w:rsidRDefault="005916BF" w:rsidP="005A5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 д</w:t>
            </w:r>
            <w:r w:rsidRPr="002D7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иссеминаци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2D7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опыта педагогических работников в 2020-2021 </w:t>
            </w:r>
            <w:proofErr w:type="spellStart"/>
            <w:r w:rsidRPr="002D7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уч.г</w:t>
            </w:r>
            <w:proofErr w:type="spellEnd"/>
            <w:r w:rsidRPr="002D7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D7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через участие в конкурсном движении, социальные сети.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2D7522" w:rsidRDefault="005916BF" w:rsidP="005A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5916BF" w:rsidRPr="002D7522" w:rsidTr="005A5121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2D7522" w:rsidRDefault="005916BF" w:rsidP="005A51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2D7522" w:rsidRDefault="005916BF" w:rsidP="005A5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результатах мониторинга объективности проведения промежуточной аттестации обучающихся 10, 11 классов, претендующих на получение медали «за особые успехи в учении».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2D7522" w:rsidRDefault="005916BF" w:rsidP="005A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5916BF" w:rsidRPr="002D7522" w:rsidTr="005A5121"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5916BF" w:rsidRPr="002D7522" w:rsidRDefault="005916BF" w:rsidP="005A51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2D7522" w:rsidRDefault="005916BF" w:rsidP="005A51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65AE">
              <w:rPr>
                <w:rFonts w:ascii="Times New Roman" w:hAnsi="Times New Roman"/>
                <w:sz w:val="24"/>
                <w:szCs w:val="24"/>
              </w:rPr>
              <w:t>О требованиях к наградному материалу на награждение ведомственными наградами руководя</w:t>
            </w:r>
            <w:r>
              <w:rPr>
                <w:rFonts w:ascii="Times New Roman" w:hAnsi="Times New Roman"/>
                <w:sz w:val="24"/>
                <w:szCs w:val="24"/>
              </w:rPr>
              <w:t>щих и педагогических работников.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2D7522" w:rsidRDefault="005916BF" w:rsidP="005A5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5916BF" w:rsidRPr="002D7522" w:rsidTr="005A5121"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5916BF" w:rsidRPr="002D7522" w:rsidRDefault="005916BF" w:rsidP="005A51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F665AE" w:rsidRDefault="005916BF" w:rsidP="005A51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администрации ОО по предотвращению и ликвидации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академической задолженности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Default="005916BF" w:rsidP="005A5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Позднякова В.В.</w:t>
            </w:r>
          </w:p>
        </w:tc>
      </w:tr>
      <w:tr w:rsidR="005916BF" w:rsidRPr="002D7522" w:rsidTr="005A5121"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Pr="002D7522" w:rsidRDefault="005916BF" w:rsidP="005A51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Default="005916BF" w:rsidP="005A51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итогам учебного года.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BF" w:rsidRDefault="005916BF" w:rsidP="005A5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Мещерякова М.В.</w:t>
            </w:r>
          </w:p>
        </w:tc>
      </w:tr>
    </w:tbl>
    <w:p w:rsidR="000B60EE" w:rsidRPr="002D7522" w:rsidRDefault="000B60EE" w:rsidP="00044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0EE" w:rsidRPr="002D7522" w:rsidRDefault="000B60EE" w:rsidP="00044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522">
        <w:rPr>
          <w:rFonts w:ascii="Times New Roman" w:hAnsi="Times New Roman" w:cs="Times New Roman"/>
          <w:b/>
          <w:sz w:val="24"/>
          <w:szCs w:val="24"/>
        </w:rPr>
        <w:t>10.Семинары с руководителями общеобразовательных организаций</w:t>
      </w:r>
    </w:p>
    <w:p w:rsidR="000B60EE" w:rsidRPr="002D7522" w:rsidRDefault="000B60EE" w:rsidP="00044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4110"/>
        <w:gridCol w:w="1984"/>
        <w:gridCol w:w="2408"/>
      </w:tblGrid>
      <w:tr w:rsidR="000B60EE" w:rsidRPr="002D7522" w:rsidTr="00864665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2D7522" w:rsidRDefault="000B60EE" w:rsidP="0086466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2D7522" w:rsidRDefault="000B60EE" w:rsidP="0086466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2D7522" w:rsidRDefault="000B60EE" w:rsidP="0086466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2D7522" w:rsidRDefault="000B60EE" w:rsidP="0086466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B60EE" w:rsidRPr="002D7522" w:rsidTr="00864665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8322AB" w:rsidP="00044DE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8322AB" w:rsidP="00044DE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образования цифрового и гуманитарного профилей «Точка роста»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8322AB" w:rsidP="00044DE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«Искровская СОШ»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8322AB" w:rsidP="00044DE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0B60EE" w:rsidRPr="002D7522" w:rsidTr="00864665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8322AB" w:rsidP="00044DE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C01C4C" w:rsidP="00044DE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Уклад школьной жизни как ключевой фактор воспитания и социализации </w:t>
            </w:r>
            <w:proofErr w:type="gram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C01C4C" w:rsidP="00044DE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</w:t>
            </w:r>
            <w:proofErr w:type="spellStart"/>
            <w:r w:rsidR="008322AB"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Твердиловская</w:t>
            </w:r>
            <w:proofErr w:type="spellEnd"/>
            <w:r w:rsidR="008322AB"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ООШ</w:t>
            </w: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C01C4C" w:rsidP="00044DE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</w:tbl>
    <w:p w:rsidR="000B60EE" w:rsidRPr="002D7522" w:rsidRDefault="000B60EE" w:rsidP="00044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0EE" w:rsidRPr="002D7522" w:rsidRDefault="000B60EE" w:rsidP="00044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522">
        <w:rPr>
          <w:rFonts w:ascii="Times New Roman" w:hAnsi="Times New Roman" w:cs="Times New Roman"/>
          <w:b/>
          <w:sz w:val="24"/>
          <w:szCs w:val="24"/>
        </w:rPr>
        <w:t>11.Семинары с заместителями директоров  по учебной работе</w:t>
      </w:r>
    </w:p>
    <w:p w:rsidR="000B60EE" w:rsidRPr="002D7522" w:rsidRDefault="000B60EE" w:rsidP="00044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4250"/>
        <w:gridCol w:w="1703"/>
        <w:gridCol w:w="2549"/>
      </w:tblGrid>
      <w:tr w:rsidR="000B60EE" w:rsidRPr="002D7522" w:rsidTr="003C3961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2D7522" w:rsidRDefault="000B60EE" w:rsidP="00044DE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2D7522" w:rsidRDefault="000B60EE" w:rsidP="00044DE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2D7522" w:rsidRDefault="000B60EE" w:rsidP="00044DE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EE" w:rsidRPr="002D7522" w:rsidRDefault="000B60EE" w:rsidP="00044DE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B60EE" w:rsidRPr="002D7522" w:rsidTr="003C3961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1E4CD8" w:rsidP="00044DE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1E4CD8" w:rsidP="00044DE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образовательной деятельностью в условиях цифровой трансформации образования.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1E4CD8" w:rsidP="00044DE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Первая СОШ»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1E4CD8" w:rsidP="00044DE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0B60EE" w:rsidRPr="002D7522" w:rsidTr="003C3961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1E4CD8" w:rsidP="00044DE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1E4CD8" w:rsidP="00044DE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инклюзивного образования в образовательной организации: сущность и задачи.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1E4CD8" w:rsidP="00044DE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EE" w:rsidRPr="002D7522" w:rsidRDefault="001E4CD8" w:rsidP="00044DE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</w:tbl>
    <w:p w:rsidR="000B60EE" w:rsidRPr="002D7522" w:rsidRDefault="000B60EE" w:rsidP="00044DE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60EE" w:rsidRPr="002D7522" w:rsidRDefault="000B60EE" w:rsidP="00801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522">
        <w:rPr>
          <w:rFonts w:ascii="Times New Roman" w:hAnsi="Times New Roman" w:cs="Times New Roman"/>
          <w:b/>
          <w:sz w:val="24"/>
          <w:szCs w:val="24"/>
        </w:rPr>
        <w:t>12.Совещания с  заместителями директоров по воспитательной работе</w:t>
      </w:r>
    </w:p>
    <w:p w:rsidR="000B60EE" w:rsidRPr="002D7522" w:rsidRDefault="000B60EE" w:rsidP="00044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1418"/>
        <w:gridCol w:w="2268"/>
      </w:tblGrid>
      <w:tr w:rsidR="008015C4" w:rsidRPr="002D7522" w:rsidTr="008015C4">
        <w:tc>
          <w:tcPr>
            <w:tcW w:w="4962" w:type="dxa"/>
          </w:tcPr>
          <w:p w:rsidR="008015C4" w:rsidRPr="002D7522" w:rsidRDefault="008015C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992" w:type="dxa"/>
          </w:tcPr>
          <w:p w:rsidR="008015C4" w:rsidRPr="002D7522" w:rsidRDefault="008015C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:rsidR="008015C4" w:rsidRPr="002D7522" w:rsidRDefault="008015C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8015C4" w:rsidRPr="002D7522" w:rsidRDefault="008015C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015C4" w:rsidRPr="002D7522" w:rsidTr="008015C4">
        <w:tc>
          <w:tcPr>
            <w:tcW w:w="4962" w:type="dxa"/>
          </w:tcPr>
          <w:p w:rsidR="008015C4" w:rsidRPr="002C2F33" w:rsidRDefault="008015C4" w:rsidP="008015C4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 организации внеурочной деятельности с использованием дистанционных технологий</w:t>
            </w:r>
          </w:p>
        </w:tc>
        <w:tc>
          <w:tcPr>
            <w:tcW w:w="992" w:type="dxa"/>
          </w:tcPr>
          <w:p w:rsidR="008015C4" w:rsidRPr="002D7522" w:rsidRDefault="008015C4" w:rsidP="00F43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8015C4" w:rsidRPr="002D7522" w:rsidRDefault="008015C4" w:rsidP="00F43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68" w:type="dxa"/>
          </w:tcPr>
          <w:p w:rsidR="008015C4" w:rsidRPr="002D7522" w:rsidRDefault="008015C4" w:rsidP="00F43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015C4" w:rsidRPr="002D7522" w:rsidTr="008015C4">
        <w:tc>
          <w:tcPr>
            <w:tcW w:w="4962" w:type="dxa"/>
          </w:tcPr>
          <w:p w:rsidR="008015C4" w:rsidRPr="00ED7042" w:rsidRDefault="008015C4" w:rsidP="008015C4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704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«Подведение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D704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итогов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п</w:t>
            </w:r>
            <w:r w:rsidRPr="00ED704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D704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воспитательной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р</w:t>
            </w:r>
            <w:r w:rsidRPr="00ED704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аботе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D704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D704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дополнительному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D704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образованию</w:t>
            </w:r>
          </w:p>
          <w:p w:rsidR="008015C4" w:rsidRPr="00ED7042" w:rsidRDefault="008015C4" w:rsidP="008015C4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704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ОО </w:t>
            </w:r>
            <w:r w:rsidRPr="00ED704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полугодие 2020-2021</w:t>
            </w:r>
            <w:r w:rsidRPr="00ED704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учебного года»</w:t>
            </w:r>
          </w:p>
          <w:p w:rsidR="008015C4" w:rsidRPr="002D7522" w:rsidRDefault="008015C4" w:rsidP="00801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15C4" w:rsidRPr="002D7522" w:rsidRDefault="008015C4" w:rsidP="00F43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8015C4" w:rsidRPr="002D7522" w:rsidRDefault="008015C4" w:rsidP="00F43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68" w:type="dxa"/>
          </w:tcPr>
          <w:p w:rsidR="008015C4" w:rsidRPr="002D7522" w:rsidRDefault="008015C4" w:rsidP="00F43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015C4" w:rsidRPr="002D7522" w:rsidTr="008015C4">
        <w:tc>
          <w:tcPr>
            <w:tcW w:w="4962" w:type="dxa"/>
          </w:tcPr>
          <w:p w:rsidR="008015C4" w:rsidRPr="002D7522" w:rsidRDefault="008015C4" w:rsidP="008015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 организации работы по г</w:t>
            </w:r>
            <w:r w:rsidRPr="002C2F3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ражданско-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патриотическому воспитанию</w:t>
            </w:r>
            <w:r w:rsidRPr="002C2F3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учащихся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C2F3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через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C2F3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внеурочную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деятельность»</w:t>
            </w:r>
          </w:p>
        </w:tc>
        <w:tc>
          <w:tcPr>
            <w:tcW w:w="992" w:type="dxa"/>
          </w:tcPr>
          <w:p w:rsidR="008015C4" w:rsidRPr="002D7522" w:rsidRDefault="008015C4" w:rsidP="00F43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8015C4" w:rsidRPr="002D7522" w:rsidRDefault="008015C4" w:rsidP="00F43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Верхневязовская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8015C4" w:rsidRDefault="008015C4" w:rsidP="00F43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8015C4" w:rsidRPr="002D7522" w:rsidRDefault="008015C4" w:rsidP="00F43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8015C4" w:rsidRPr="002D7522" w:rsidTr="008015C4">
        <w:tc>
          <w:tcPr>
            <w:tcW w:w="4962" w:type="dxa"/>
          </w:tcPr>
          <w:p w:rsidR="008015C4" w:rsidRPr="00F43D5A" w:rsidRDefault="008015C4" w:rsidP="008015C4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 итогах</w:t>
            </w:r>
            <w:r w:rsidRPr="00F43D5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F43D5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воспитательной</w:t>
            </w:r>
            <w:proofErr w:type="gramEnd"/>
          </w:p>
          <w:p w:rsidR="008015C4" w:rsidRPr="00F43D5A" w:rsidRDefault="008015C4" w:rsidP="008015C4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D5A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Р</w:t>
            </w:r>
            <w:r w:rsidRPr="00F43D5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аботе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F43D5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F43D5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дополнительному</w:t>
            </w:r>
            <w:proofErr w:type="gramEnd"/>
          </w:p>
          <w:p w:rsidR="008015C4" w:rsidRPr="002D7522" w:rsidRDefault="008015C4" w:rsidP="008015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</w:t>
            </w:r>
            <w:r w:rsidRPr="00F43D5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бразованию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F43D5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учебный год.</w:t>
            </w:r>
          </w:p>
        </w:tc>
        <w:tc>
          <w:tcPr>
            <w:tcW w:w="992" w:type="dxa"/>
          </w:tcPr>
          <w:p w:rsidR="008015C4" w:rsidRPr="002D7522" w:rsidRDefault="008015C4" w:rsidP="00F43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8015C4" w:rsidRPr="002D7522" w:rsidRDefault="008015C4" w:rsidP="00F43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68" w:type="dxa"/>
          </w:tcPr>
          <w:p w:rsidR="008015C4" w:rsidRPr="002D7522" w:rsidRDefault="008015C4" w:rsidP="00F43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0B60EE" w:rsidRPr="002D7522" w:rsidRDefault="000B60EE" w:rsidP="00044DE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491C" w:rsidRPr="002A323E" w:rsidRDefault="0070491C" w:rsidP="00044DE4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23E">
        <w:rPr>
          <w:rFonts w:ascii="Times New Roman" w:hAnsi="Times New Roman" w:cs="Times New Roman"/>
          <w:b/>
          <w:sz w:val="24"/>
          <w:szCs w:val="24"/>
        </w:rPr>
        <w:t xml:space="preserve">13.Семинары с руководителями образовательных организаций, реализующих образовательную программу дошкольного образования </w:t>
      </w:r>
    </w:p>
    <w:tbl>
      <w:tblPr>
        <w:tblStyle w:val="ae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418"/>
        <w:gridCol w:w="1134"/>
        <w:gridCol w:w="2232"/>
      </w:tblGrid>
      <w:tr w:rsidR="0070491C" w:rsidRPr="002A323E" w:rsidTr="008015C4">
        <w:tc>
          <w:tcPr>
            <w:tcW w:w="426" w:type="dxa"/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A32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32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3E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418" w:type="dxa"/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3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3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32" w:type="dxa"/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3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0491C" w:rsidRPr="004A29B5" w:rsidTr="008015C4">
        <w:tc>
          <w:tcPr>
            <w:tcW w:w="426" w:type="dxa"/>
          </w:tcPr>
          <w:p w:rsidR="0070491C" w:rsidRPr="000B7771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0491C" w:rsidRPr="000B7771" w:rsidRDefault="0070491C" w:rsidP="00044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71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0B7771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B7771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оприятий в ДОО, </w:t>
            </w:r>
            <w:r w:rsidRPr="000B7771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ивающая</w:t>
            </w:r>
            <w:r w:rsidRPr="000B7771">
              <w:rPr>
                <w:rFonts w:ascii="Times New Roman" w:hAnsi="Times New Roman" w:cs="Times New Roman"/>
                <w:sz w:val="24"/>
                <w:szCs w:val="24"/>
              </w:rPr>
              <w:t xml:space="preserve"> гармонично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7771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7771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418" w:type="dxa"/>
          </w:tcPr>
          <w:p w:rsidR="0070491C" w:rsidRPr="004A29B5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34" w:type="dxa"/>
          </w:tcPr>
          <w:p w:rsidR="0070491C" w:rsidRPr="004A29B5" w:rsidRDefault="008015C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32" w:type="dxa"/>
          </w:tcPr>
          <w:p w:rsidR="0070491C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0491C" w:rsidRPr="004A29B5" w:rsidRDefault="008015C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методист по дошкольному образованию</w:t>
            </w:r>
          </w:p>
        </w:tc>
      </w:tr>
      <w:tr w:rsidR="0070491C" w:rsidRPr="002A323E" w:rsidTr="008015C4">
        <w:tc>
          <w:tcPr>
            <w:tcW w:w="426" w:type="dxa"/>
          </w:tcPr>
          <w:p w:rsidR="0070491C" w:rsidRPr="002A323E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0491C" w:rsidRPr="004A29B5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B5">
              <w:rPr>
                <w:rFonts w:ascii="Times New Roman" w:eastAsiaTheme="minorHAnsi" w:hAnsi="Times New Roman" w:cs="Times New Roman"/>
                <w:sz w:val="24"/>
                <w:szCs w:val="24"/>
              </w:rPr>
              <w:t>Современные методы сотрудничества ДОО и семьи. Внутрисемейная ситуация развития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0491C" w:rsidRPr="004A29B5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1134" w:type="dxa"/>
          </w:tcPr>
          <w:p w:rsidR="0070491C" w:rsidRPr="004A29B5" w:rsidRDefault="008015C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32" w:type="dxa"/>
          </w:tcPr>
          <w:p w:rsidR="0070491C" w:rsidRDefault="0070491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0491C" w:rsidRPr="004A29B5" w:rsidRDefault="008015C4" w:rsidP="00801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методист по дошкольному образованию</w:t>
            </w:r>
          </w:p>
        </w:tc>
      </w:tr>
    </w:tbl>
    <w:p w:rsidR="000B60EE" w:rsidRPr="002D7522" w:rsidRDefault="000B60EE" w:rsidP="00044DE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 w:bidi="ru-RU"/>
        </w:rPr>
      </w:pPr>
    </w:p>
    <w:p w:rsidR="000B60EE" w:rsidRPr="002D7522" w:rsidRDefault="000B60EE" w:rsidP="00044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522">
        <w:rPr>
          <w:rFonts w:ascii="Times New Roman" w:hAnsi="Times New Roman" w:cs="Times New Roman"/>
          <w:b/>
          <w:sz w:val="24"/>
          <w:szCs w:val="24"/>
        </w:rPr>
        <w:t>14.Работа с сайтом, СМИ</w:t>
      </w:r>
    </w:p>
    <w:p w:rsidR="000B60EE" w:rsidRPr="002D7522" w:rsidRDefault="000B60EE" w:rsidP="00044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3826"/>
        <w:gridCol w:w="1757"/>
        <w:gridCol w:w="2121"/>
      </w:tblGrid>
      <w:tr w:rsidR="008015C4" w:rsidRPr="002D7522" w:rsidTr="008015C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C4" w:rsidRPr="002D7522" w:rsidRDefault="008015C4" w:rsidP="0004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C4" w:rsidRPr="002D7522" w:rsidRDefault="008015C4" w:rsidP="0004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D7522" w:rsidRDefault="008015C4" w:rsidP="00044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 размещается материал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C4" w:rsidRPr="002D7522" w:rsidRDefault="008015C4" w:rsidP="0004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8015C4" w:rsidRPr="002D7522" w:rsidTr="008015C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D7522" w:rsidRDefault="008015C4" w:rsidP="00044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A323E" w:rsidRDefault="008015C4" w:rsidP="00044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 итогах конкурса «Лучший школьный двор», «Лучший дворик ДОО»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A323E" w:rsidRDefault="008015C4" w:rsidP="00044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A323E" w:rsidRDefault="008015C4" w:rsidP="00044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</w:tc>
      </w:tr>
      <w:tr w:rsidR="008015C4" w:rsidRPr="002D7522" w:rsidTr="008015C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D7522" w:rsidRDefault="008015C4" w:rsidP="00044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ентябрь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D7522" w:rsidRDefault="008015C4" w:rsidP="002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 итогах организации занятости несовершеннолетних в летний период 2020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D7522" w:rsidRDefault="008015C4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Default="008015C4" w:rsidP="00044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8015C4" w:rsidRPr="002D7522" w:rsidRDefault="008015C4" w:rsidP="00044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Баньязова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Р.Р.</w:t>
            </w:r>
          </w:p>
        </w:tc>
      </w:tr>
      <w:tr w:rsidR="008015C4" w:rsidRPr="002D7522" w:rsidTr="008015C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8668C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ентябрь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8668C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об организованном начале учебного года.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8668C" w:rsidRDefault="008015C4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8668C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Самсонова Е.И.  </w:t>
            </w:r>
          </w:p>
        </w:tc>
      </w:tr>
      <w:tr w:rsidR="008015C4" w:rsidRPr="002D7522" w:rsidTr="008015C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8668C" w:rsidRDefault="008015C4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8668C" w:rsidRDefault="008015C4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проведении муниципального дистанционного конкурса профессионального мастерства «Учитель года 2020».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8668C" w:rsidRDefault="008015C4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8668C" w:rsidRDefault="008015C4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8015C4" w:rsidRPr="002D7522" w:rsidTr="008015C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8668C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ктябрь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8668C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Итоги проведения муниципального родительского собрания 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вопросам организации ГИА в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8668C" w:rsidRDefault="008015C4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8668C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Самсонова Е.И.  </w:t>
            </w:r>
          </w:p>
        </w:tc>
      </w:tr>
      <w:tr w:rsidR="008015C4" w:rsidRPr="002D7522" w:rsidTr="008015C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D7522" w:rsidRDefault="008015C4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D7522" w:rsidRDefault="008015C4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итогах проведения операции «Подросток»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D7522" w:rsidRDefault="008015C4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D7522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8015C4" w:rsidRPr="002D7522" w:rsidTr="008015C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D7522" w:rsidRDefault="008015C4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8668C" w:rsidRDefault="008015C4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итогах проведения осенних каникул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8668C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8015C4" w:rsidRPr="002D7522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Баньязова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Р.Р.</w:t>
            </w:r>
          </w:p>
        </w:tc>
      </w:tr>
      <w:tr w:rsidR="008015C4" w:rsidRPr="002D7522" w:rsidTr="008015C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764FA4" w:rsidRDefault="008015C4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64FA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764FA4" w:rsidRDefault="008015C4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Об итогах </w:t>
            </w:r>
            <w:r w:rsidRPr="00764FA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этапа конкурса «Самый классный </w:t>
            </w:r>
            <w:proofErr w:type="spellStart"/>
            <w:proofErr w:type="gramStart"/>
            <w:r w:rsidRPr="00764FA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классный</w:t>
            </w:r>
            <w:proofErr w:type="spellEnd"/>
            <w:proofErr w:type="gramEnd"/>
            <w:r w:rsidRPr="00764FA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764FA4" w:rsidRDefault="008015C4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64FA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Сайт отдела образования</w:t>
            </w:r>
          </w:p>
          <w:p w:rsidR="008015C4" w:rsidRPr="00764FA4" w:rsidRDefault="008015C4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64FA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Газета «Российская провинция»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764FA4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764F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764F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А.А.</w:t>
            </w:r>
          </w:p>
          <w:p w:rsidR="008015C4" w:rsidRPr="00764FA4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64F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Филатова Е.Е.</w:t>
            </w:r>
          </w:p>
        </w:tc>
      </w:tr>
      <w:tr w:rsidR="008015C4" w:rsidRPr="002D7522" w:rsidTr="008015C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D7522" w:rsidRDefault="008015C4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8668C" w:rsidRDefault="008015C4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итогах проведения зимних каникул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8668C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8015C4" w:rsidRPr="002D7522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Баньязова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Р.Р.</w:t>
            </w:r>
          </w:p>
        </w:tc>
      </w:tr>
      <w:tr w:rsidR="008015C4" w:rsidRPr="002D7522" w:rsidTr="008015C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D7522" w:rsidRDefault="008015C4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D7522" w:rsidRDefault="008015C4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Нормативно-правовые документы по организации итогового сочинения в 11 классах, о проведении ГИА в 9,11 классах в 2021г.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8668C" w:rsidRDefault="008015C4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8668C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Самсонова Е.И.  </w:t>
            </w:r>
          </w:p>
        </w:tc>
      </w:tr>
      <w:tr w:rsidR="008015C4" w:rsidRPr="002D7522" w:rsidTr="008015C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D7522" w:rsidRDefault="008015C4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декабрь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D7522" w:rsidRDefault="008015C4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итогах муниципального этапа Всероссийской олимпиады школьников.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D7522" w:rsidRDefault="008015C4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D7522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8015C4" w:rsidRPr="002D7522" w:rsidTr="008015C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D7522" w:rsidRDefault="008015C4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D61AAC" w:rsidRDefault="008015C4" w:rsidP="00986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отдела образования «</w:t>
            </w:r>
            <w:r w:rsidRPr="00D61A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 разрешении на прием в 1 класс общеобразовательных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организаций</w:t>
            </w:r>
          </w:p>
          <w:p w:rsidR="008015C4" w:rsidRPr="002D7522" w:rsidRDefault="008015C4" w:rsidP="0098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A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детей, не достигших возраста 6 лет и 6 месяцев или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старше 8 лет </w:t>
            </w:r>
            <w:r w:rsidRPr="00D61AAC">
              <w:rPr>
                <w:rFonts w:ascii="Times New Roman" w:hAnsi="Times New Roman" w:cs="Times New Roman"/>
                <w:bCs/>
                <w:sz w:val="24"/>
                <w:szCs w:val="28"/>
              </w:rPr>
              <w:t>на 1 сентября 20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21 </w:t>
            </w:r>
            <w:r w:rsidRPr="00D61AAC">
              <w:rPr>
                <w:rFonts w:ascii="Times New Roman" w:hAnsi="Times New Roman" w:cs="Times New Roman"/>
                <w:bCs/>
                <w:sz w:val="24"/>
                <w:szCs w:val="28"/>
              </w:rPr>
              <w:t>года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8668C" w:rsidRDefault="008015C4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8668C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Самсонова Е.И.  </w:t>
            </w:r>
          </w:p>
        </w:tc>
      </w:tr>
      <w:tr w:rsidR="008015C4" w:rsidRPr="002D7522" w:rsidTr="008015C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D7522" w:rsidRDefault="008015C4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117596" w:rsidRDefault="008015C4" w:rsidP="0098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Постановление  </w:t>
            </w:r>
            <w:r w:rsidRPr="001175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муниципального образования </w:t>
            </w:r>
            <w:proofErr w:type="spellStart"/>
            <w:r w:rsidRPr="00117596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11759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117596">
              <w:rPr>
                <w:rFonts w:ascii="Times New Roman" w:hAnsi="Times New Roman" w:cs="Times New Roman"/>
                <w:sz w:val="24"/>
                <w:szCs w:val="28"/>
              </w:rPr>
              <w:t xml:space="preserve">О закреплении муниципальных общеобразовательных бюджетных учреждений Бузулукского района за территориями муниципального образования </w:t>
            </w:r>
            <w:proofErr w:type="spellStart"/>
            <w:r w:rsidRPr="00117596">
              <w:rPr>
                <w:rFonts w:ascii="Times New Roman" w:hAnsi="Times New Roman" w:cs="Times New Roman"/>
                <w:sz w:val="24"/>
                <w:szCs w:val="28"/>
              </w:rPr>
              <w:t>Бузулукский</w:t>
            </w:r>
            <w:proofErr w:type="spellEnd"/>
            <w:r w:rsidRPr="00117596">
              <w:rPr>
                <w:rFonts w:ascii="Times New Roman" w:hAnsi="Times New Roman" w:cs="Times New Roman"/>
                <w:sz w:val="24"/>
                <w:szCs w:val="28"/>
              </w:rPr>
              <w:t xml:space="preserve"> район Оренбургской области</w:t>
            </w:r>
            <w:r w:rsidRPr="001175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8668C" w:rsidRDefault="008015C4" w:rsidP="0041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8668C" w:rsidRDefault="008015C4" w:rsidP="0041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Самсонова Е.И.  </w:t>
            </w:r>
          </w:p>
        </w:tc>
      </w:tr>
      <w:tr w:rsidR="008015C4" w:rsidRPr="002D7522" w:rsidTr="008015C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D7522" w:rsidRDefault="008015C4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Default="008015C4" w:rsidP="0011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 итогах муниципального дистанционного профессионального конкурса «Учитель года 2020»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D7522" w:rsidRDefault="008015C4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D7522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8015C4" w:rsidRPr="002D7522" w:rsidTr="008015C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D7522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8668C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 итогах Дня родной школы.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8668C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8015C4" w:rsidRPr="002D7522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Филатова Е.Е.</w:t>
            </w:r>
          </w:p>
        </w:tc>
      </w:tr>
      <w:tr w:rsidR="008015C4" w:rsidRPr="002D7522" w:rsidTr="008015C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D7522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8668C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проведении муниципального конкурса «Мой лучший урок»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D7522" w:rsidRDefault="008015C4" w:rsidP="0098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D7522" w:rsidRDefault="008015C4" w:rsidP="0098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8015C4" w:rsidRPr="002D7522" w:rsidTr="008015C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D7522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8668C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домственное совещание «Лето-2021</w:t>
            </w:r>
            <w:r w:rsidRPr="008866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8668C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8015C4" w:rsidRPr="002D7522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Баньязова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Р.Р.</w:t>
            </w:r>
          </w:p>
        </w:tc>
      </w:tr>
      <w:tr w:rsidR="008015C4" w:rsidRPr="002D7522" w:rsidTr="008015C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8668C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прель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8668C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об организованном окончании учебного года.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8668C" w:rsidRDefault="008015C4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8668C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Самсонова Е.И.  </w:t>
            </w:r>
          </w:p>
        </w:tc>
      </w:tr>
      <w:tr w:rsidR="008015C4" w:rsidRPr="002D7522" w:rsidTr="008015C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D7522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8668C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 проведении летней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оздоровительной кампании 2020</w:t>
            </w:r>
            <w:r w:rsidRPr="008866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8668C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8015C4" w:rsidRPr="002D7522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Баньязова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Р.Р.</w:t>
            </w:r>
          </w:p>
        </w:tc>
      </w:tr>
      <w:tr w:rsidR="008015C4" w:rsidRPr="002D7522" w:rsidTr="008015C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D7522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8668C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 итогах муниципального конкурса «Мой лучший урок»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D7522" w:rsidRDefault="008015C4" w:rsidP="00986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D7522" w:rsidRDefault="008015C4" w:rsidP="0098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8015C4" w:rsidRPr="002D7522" w:rsidTr="008015C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986FB2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8668C" w:rsidRDefault="008015C4" w:rsidP="0098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Информация о проведении массовых мероприятиях со школьниками, индивидуальных спортивных достижениях обучающихся и результативности участия в конкурсах разного уровня.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D7522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8015C4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Филатова Е.Н.</w:t>
            </w:r>
          </w:p>
          <w:p w:rsidR="008015C4" w:rsidRPr="002D7522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Смолянинова О.А.</w:t>
            </w:r>
          </w:p>
        </w:tc>
      </w:tr>
      <w:tr w:rsidR="008015C4" w:rsidRPr="002D7522" w:rsidTr="008015C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A323E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A323E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Информация об участии педагогов и воспитанников ДОО в конкурсном движении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A323E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Сайт ОО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A323E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Методист по дошкольному воспитанию</w:t>
            </w:r>
          </w:p>
        </w:tc>
      </w:tr>
      <w:tr w:rsidR="008015C4" w:rsidRPr="002D7522" w:rsidTr="008015C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2A323E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Информация о проведении ГИА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Default="008015C4" w:rsidP="001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</w:tbl>
    <w:p w:rsidR="000B60EE" w:rsidRPr="002D7522" w:rsidRDefault="000B60EE" w:rsidP="00044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B60EE" w:rsidRDefault="000B60EE" w:rsidP="00044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5C4" w:rsidRDefault="008015C4" w:rsidP="00044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5C4" w:rsidRDefault="008015C4" w:rsidP="00044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5C4" w:rsidRDefault="008015C4" w:rsidP="00044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7D4" w:rsidRPr="002A323E" w:rsidRDefault="001D17D4" w:rsidP="00044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2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15.Приказы, информационные, инструктивные письма, рекомендации</w:t>
      </w:r>
    </w:p>
    <w:tbl>
      <w:tblPr>
        <w:tblpPr w:leftFromText="180" w:rightFromText="180" w:bottomFromText="200" w:vertAnchor="text" w:horzAnchor="margin" w:tblpY="39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9"/>
        <w:gridCol w:w="2268"/>
      </w:tblGrid>
      <w:tr w:rsidR="001D17D4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7D4" w:rsidRPr="002A323E" w:rsidRDefault="001D17D4" w:rsidP="00044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7D4" w:rsidRPr="002A323E" w:rsidRDefault="001D17D4" w:rsidP="00044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1D17D4" w:rsidRPr="002A323E" w:rsidTr="00063B0B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7D4" w:rsidRPr="002A323E" w:rsidRDefault="001D17D4" w:rsidP="00801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август</w:t>
            </w:r>
          </w:p>
        </w:tc>
      </w:tr>
      <w:tr w:rsidR="001D17D4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D4" w:rsidRPr="00786EDF" w:rsidRDefault="00DE17CC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86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</w:t>
            </w:r>
            <w:r w:rsidR="00786EDF" w:rsidRPr="00786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86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 итогах районного конкурса </w:t>
            </w:r>
            <w:r w:rsidR="00786EDF" w:rsidRPr="00786EDF">
              <w:rPr>
                <w:rFonts w:ascii="Times New Roman" w:hAnsi="Times New Roman" w:cs="Times New Roman"/>
                <w:sz w:val="24"/>
                <w:szCs w:val="24"/>
              </w:rPr>
              <w:t>«Лучший дворик»  среди муниципальных образовательных организаций Бузулукского района, реализующих образовательную программу дошкольного образования», Положения о конкурсе «Лучший школьный двор» среди муниципальных общеобразовательных организаций Бузулукского района</w:t>
            </w:r>
            <w:r w:rsidR="00786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D4" w:rsidRPr="002A323E" w:rsidRDefault="00786EDF" w:rsidP="0004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</w:tc>
      </w:tr>
      <w:tr w:rsidR="00117596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96" w:rsidRPr="0088668C" w:rsidRDefault="00117596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организованном начале 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 года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96" w:rsidRPr="0088668C" w:rsidRDefault="00117596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</w:t>
            </w:r>
          </w:p>
        </w:tc>
      </w:tr>
      <w:tr w:rsidR="00117596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96" w:rsidRPr="0088668C" w:rsidRDefault="00117596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письмо ОО о подготовке статистической отчетности на начало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уч. 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96" w:rsidRPr="0088668C" w:rsidRDefault="00117596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</w:t>
            </w:r>
          </w:p>
        </w:tc>
      </w:tr>
      <w:tr w:rsidR="00117596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96" w:rsidRPr="0088668C" w:rsidRDefault="00117596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подвозе учащихся в Троицкий пришкольный интернат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96" w:rsidRPr="0088668C" w:rsidRDefault="00117596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</w:t>
            </w:r>
          </w:p>
        </w:tc>
      </w:tr>
      <w:tr w:rsidR="00117596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96" w:rsidRPr="0088668C" w:rsidRDefault="00117596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реализации районной системы оценки качества образования в 2019-2020 учебном году.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96" w:rsidRPr="0088668C" w:rsidRDefault="00117596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</w:t>
            </w:r>
          </w:p>
        </w:tc>
      </w:tr>
      <w:tr w:rsidR="00117596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96" w:rsidRPr="0088668C" w:rsidRDefault="00117596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плана по всеобучу.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96" w:rsidRPr="0088668C" w:rsidRDefault="00117596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</w:t>
            </w:r>
          </w:p>
        </w:tc>
      </w:tr>
      <w:tr w:rsidR="00117596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96" w:rsidRPr="00774EF3" w:rsidRDefault="00117596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</w:t>
            </w:r>
            <w:r w:rsidRPr="0077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плана подготовки выпускников 9,11 классов к ГИА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77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96" w:rsidRPr="00774EF3" w:rsidRDefault="00117596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117596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96" w:rsidRPr="00E76777" w:rsidRDefault="00117596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комплектовании ДОО»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96" w:rsidRPr="00E76777" w:rsidRDefault="00117596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117596" w:rsidRPr="00E76777" w:rsidRDefault="00117596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7596" w:rsidRPr="002A323E" w:rsidTr="00063B0B">
        <w:trPr>
          <w:trHeight w:val="214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596" w:rsidRPr="002A323E" w:rsidRDefault="00117596" w:rsidP="00637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</w:tr>
      <w:tr w:rsidR="00117596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96" w:rsidRPr="002A323E" w:rsidRDefault="00117596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Информационное письмо </w:t>
            </w:r>
            <w:r w:rsidRPr="00A865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«Об   организации и проведении мероприятий в ОО в рамках Международного Дня пожилого человека».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96" w:rsidRPr="002A323E" w:rsidRDefault="00117596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117596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96" w:rsidRPr="002A323E" w:rsidRDefault="00C35C75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117596">
              <w:rPr>
                <w:rFonts w:ascii="Times New Roman" w:hAnsi="Times New Roman" w:cs="Times New Roman"/>
                <w:sz w:val="24"/>
                <w:szCs w:val="24"/>
              </w:rPr>
              <w:t xml:space="preserve"> «О создании МОЦ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96" w:rsidRPr="002A323E" w:rsidRDefault="00C35C75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17596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96" w:rsidRPr="002A323E" w:rsidRDefault="005A5121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«О </w:t>
            </w:r>
            <w:r w:rsidR="00C35C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проведении </w:t>
            </w:r>
            <w:r w:rsidR="00902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КИСР МОБУ «</w:t>
            </w: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Елховская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  <w:r w:rsidR="009025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с дошкольной группой</w:t>
            </w:r>
            <w:r w:rsidR="009025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5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96" w:rsidRPr="002A323E" w:rsidRDefault="005A5121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117596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96" w:rsidRPr="00E76777" w:rsidRDefault="00117596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комплектовании ДОО»</w:t>
            </w:r>
            <w:r w:rsidR="00C35C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96" w:rsidRPr="00E76777" w:rsidRDefault="00117596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117596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96" w:rsidRPr="0088668C" w:rsidRDefault="00117596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проведении входных контрольных срезов в 4,7,8,9, 10,11-х классах образовательных организаций Бузулукского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96" w:rsidRPr="0088668C" w:rsidRDefault="00117596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117596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96" w:rsidRPr="0088668C" w:rsidRDefault="00117596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итогах проведения входных  контрольных работ в 9, 10, 11 классах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96" w:rsidRPr="0088668C" w:rsidRDefault="00117596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117596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96" w:rsidRPr="0088668C" w:rsidRDefault="00117596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письмо «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проведении родительских собраний по вопросам проведения ГИА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96" w:rsidRPr="0088668C" w:rsidRDefault="00117596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117596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96" w:rsidRPr="0088668C" w:rsidRDefault="00117596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 – аналитическая справка «Анализ состояния образовательной сети на начало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учебного года. Деятельность ОО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обеспечению общего образования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96" w:rsidRPr="0088668C" w:rsidRDefault="00117596" w:rsidP="0011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46607C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</w:t>
            </w:r>
            <w:r w:rsidRPr="00466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организации горячего питания в общеобразоват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ельных учреждениях района в 2020 – 2021</w:t>
            </w:r>
            <w:r w:rsidRPr="00466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уч. году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466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46607C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</w:t>
            </w:r>
            <w:r w:rsidRPr="00466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организации  обеспечения безопасности при перевозке детей на регулярных «школьных» маршрутах  Бузулукского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46607C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6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письмо «О соблюд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ении правил охраны труда в 2020– 2021</w:t>
            </w:r>
            <w:r w:rsidRPr="00466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уч. году в  ОО».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46607C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Информационное письмо </w:t>
            </w:r>
            <w:r w:rsidRPr="002A2E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поведении месячника по безопасности дорожного движения».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637DE3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Default="00637DE3" w:rsidP="00637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проведении муниципального конкурса «Самый классный «классный».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Default="00637DE3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016519" w:rsidRPr="002A323E" w:rsidTr="00063B0B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519" w:rsidRPr="002A323E" w:rsidRDefault="00016519" w:rsidP="00637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«М</w:t>
            </w:r>
            <w:r w:rsidRPr="002A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ониторинг школьных сайтов по исполнению приказа Федеральной службы по надзору в сфере образования и науки от </w:t>
            </w:r>
            <w:r w:rsidRPr="002A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7.04.2020 г. №493 «</w:t>
            </w:r>
            <w:r w:rsidRPr="002A323E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О внесении изменений в требования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утвержденные приказом Федеральной службы по надзору в сфере образования и науки от 29 мая 2014 г. № 785»</w:t>
            </w:r>
            <w:proofErr w:type="gramEnd"/>
          </w:p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2A323E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 xml:space="preserve">  (Соответствие структуры требованиям; наличие обновленной информации по указанным в приказе разделам)</w:t>
            </w:r>
          </w:p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 xml:space="preserve"> -</w:t>
            </w:r>
            <w:r w:rsidRPr="002A32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подраздел "Образование". Подраздел "Образовательные стандарты Руководство. Педагогический (научно-педагогический) состав.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2A323E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lastRenderedPageBreak/>
              <w:t>Мирошниченко Л.М.</w:t>
            </w:r>
          </w:p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proofErr w:type="spellStart"/>
            <w:r w:rsidRPr="002A323E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lastRenderedPageBreak/>
              <w:t>Топорова</w:t>
            </w:r>
            <w:proofErr w:type="spellEnd"/>
            <w:r w:rsidRPr="002A323E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Н.В.</w:t>
            </w:r>
          </w:p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Мещерякова М.В.</w:t>
            </w:r>
          </w:p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88668C" w:rsidRDefault="00016519" w:rsidP="00016519">
            <w:pPr>
              <w:tabs>
                <w:tab w:val="left" w:pos="1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Приказ «О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 организации подготовки выпускников 9,11 классов к итоговой аттестации в период осенних каникул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88668C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E76777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комплектовании ДОО»</w:t>
            </w:r>
            <w:r w:rsidR="00C35C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E76777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4B05D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 w:bidi="ru-RU"/>
              </w:rPr>
              <w:t>Приказ «Об организации и проведении ос</w:t>
            </w:r>
            <w:r w:rsidR="00C35C75">
              <w:rPr>
                <w:rFonts w:ascii="Times New Roman" w:hAnsi="Times New Roman" w:cs="Times New Roman"/>
                <w:bCs/>
                <w:sz w:val="24"/>
                <w:szCs w:val="24"/>
                <w:lang w:eastAsia="en-US" w:bidi="ru-RU"/>
              </w:rPr>
              <w:t>енних каникул  школьников в 2020</w:t>
            </w:r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 w:bidi="ru-RU"/>
              </w:rPr>
              <w:t xml:space="preserve">  году».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4B05DE" w:rsidRDefault="00C35C75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</w:t>
            </w:r>
            <w:r w:rsidR="00016519"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участии в  межведомственной акции «Подросток»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4B05DE" w:rsidRDefault="00C35C75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«О</w:t>
            </w:r>
            <w:r w:rsidR="00016519"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проведении районной ученической научно – практической конференции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016519"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4B05D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«Об итогах КИСР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ООШ»</w:t>
            </w:r>
            <w:r w:rsidR="00C35C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«О 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C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КИСР МОБУ «</w:t>
            </w: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Тупиковская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C35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«Об итогах КИСР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Тупиковская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  <w:r w:rsidR="00C35C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«О 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КИСР МОБУ «</w:t>
            </w:r>
            <w:proofErr w:type="spell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Могутовская</w:t>
            </w:r>
            <w:proofErr w:type="spell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 w:rsidR="00C3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5C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с дошкольной группой</w:t>
            </w:r>
            <w:r w:rsidR="00C35C75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774EF3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  <w:r w:rsidRPr="0077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 организации и проведении школьного этапа Всеросси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йской олимпиады школьников  2020-2021</w:t>
            </w:r>
            <w:r w:rsidRPr="0077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учебного года»</w:t>
            </w:r>
            <w:r w:rsidR="00C35C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774EF3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016519" w:rsidRPr="002A323E" w:rsidTr="00063B0B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519" w:rsidRPr="002A323E" w:rsidRDefault="00016519" w:rsidP="00637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2D7522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Приказ «О 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КИСР МОБУ «</w:t>
            </w:r>
            <w:proofErr w:type="gram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Боровая</w:t>
            </w:r>
            <w:proofErr w:type="gram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 w:rsidR="00C35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</w:t>
            </w:r>
            <w:r w:rsidR="00C35C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КИСР 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МДОБУ «Детский сад  «Теремок»  п. Колтубановский</w:t>
            </w:r>
            <w:r w:rsidR="00C35C7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«Об итогах КИСР МОБУ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C35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«Об итогах КИСР 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МДОБУ «Детский сад  «Теремок»  п. Колтубановский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5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4B05DE" w:rsidRDefault="00880934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«</w:t>
            </w:r>
            <w:r w:rsidR="00016519"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 участии   во  Всероссийской антинаркотической акции</w:t>
            </w:r>
          </w:p>
          <w:p w:rsidR="00016519" w:rsidRPr="004B05D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«Сообщи, где торгуют смертью!»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4B05DE" w:rsidRDefault="00880934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«</w:t>
            </w:r>
            <w:r w:rsidR="00016519"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 участии в месячнике правовых знаний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="00016519"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2A323E" w:rsidRDefault="00016519" w:rsidP="0001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A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комплектовании ДОО»</w:t>
            </w:r>
            <w:r w:rsidRPr="00C82A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="00880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2A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C82A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 итогах 1 четверти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.»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016519" w:rsidRPr="0088668C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Информационно-аналитическая справка «Об итогах учебной деятельности ОО за 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четверть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уч. года».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88668C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«О 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КИСР МОБУ «</w:t>
            </w:r>
            <w:proofErr w:type="gram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Державинская</w:t>
            </w:r>
            <w:proofErr w:type="gram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СОШ» с дошкольной группой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0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3C4F27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  <w:r w:rsidRPr="003C4F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 организации и проведении муниципального этапа Всероссийской олимпиады школьни</w:t>
            </w:r>
            <w:r w:rsidR="00880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  2020-2021</w:t>
            </w:r>
            <w:r w:rsidRPr="003C4F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учебного года»</w:t>
            </w:r>
            <w:r w:rsidR="00880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3C4F27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F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016519" w:rsidRPr="002A323E" w:rsidTr="00063B0B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519" w:rsidRPr="002A323E" w:rsidRDefault="00016519" w:rsidP="00637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2D7522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</w:t>
            </w:r>
            <w:r w:rsidR="008809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КИСР МОБУ «</w:t>
            </w:r>
            <w:proofErr w:type="gram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Боровая</w:t>
            </w:r>
            <w:proofErr w:type="gram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880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«Об итогах КИСР 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МОБУ «</w:t>
            </w:r>
            <w:proofErr w:type="gramStart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>Боровая</w:t>
            </w:r>
            <w:proofErr w:type="gramEnd"/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880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</w:t>
            </w:r>
            <w:r w:rsidR="008809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КИСР 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МДОБУ «Детский сад «Боровичок»    п. 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Колтубановский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0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«Об итогах КИСР </w:t>
            </w:r>
            <w:r w:rsidRPr="002D7522">
              <w:rPr>
                <w:rFonts w:ascii="Times New Roman" w:hAnsi="Times New Roman" w:cs="Times New Roman"/>
                <w:sz w:val="24"/>
                <w:szCs w:val="24"/>
              </w:rPr>
              <w:t xml:space="preserve"> МДОБУ «Детский сад «Боровичок»    п. Колтубановский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0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E76777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комплектовании ДОО»</w:t>
            </w:r>
            <w:r w:rsidR="00880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E76777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4B05D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«Об организации и проведении новогоднего приёма одарённых детей у главы района».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4B05DE" w:rsidRDefault="00880934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</w:t>
            </w:r>
            <w:r w:rsidR="00016519"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проведении зимних каникул 2018-2019 гг.»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637DE3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Default="00637DE3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«об итогах муниципального конкурса «Самый классный «классный».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E3" w:rsidRDefault="00637DE3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4B05DE" w:rsidRDefault="00880934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«</w:t>
            </w:r>
            <w:r w:rsidR="00016519"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 участии в областной межведомственной профилактической акции «Помоги ребёнку!»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88668C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результатах 1 полугодия 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88668C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88668C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Информационно-аналитическая справка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состоянии всеобуча за 1 полугодие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88668C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88668C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«О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 организации и проведения итогового сочинения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88668C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88668C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проведении контрольных срезов за первое полугодие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88668C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88668C" w:rsidRDefault="00016519" w:rsidP="00016519">
            <w:pPr>
              <w:tabs>
                <w:tab w:val="left" w:pos="1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«О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 организации подготовки выпускников 9,11 классов к итоговой аттестации в период зимних каникул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88668C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письмо «</w:t>
            </w:r>
            <w:r w:rsidRPr="0077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соблюдении правил охра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труда в зимний период 2020-2021</w:t>
            </w:r>
            <w:r w:rsidRPr="0077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уч. года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77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016519" w:rsidRPr="002A323E" w:rsidTr="00063B0B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519" w:rsidRPr="002A323E" w:rsidRDefault="00016519" w:rsidP="00637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проведении КИСР МОБУ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EE2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Л.М.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«Об итогах КИСР МОБУ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EE2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Л.М.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E76777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комплектовании ДОО»</w:t>
            </w:r>
            <w:r w:rsidR="00EE22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E76777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2A323E" w:rsidRDefault="00EE225C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состоянии</w:t>
            </w:r>
            <w:r w:rsidR="00016519" w:rsidRPr="002A323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заболеваемости и посещаемости воспитанников образовательных организаций, реализующих образовательные программы дошкольного образования,  за 2020</w:t>
            </w:r>
            <w:r w:rsidR="000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519" w:rsidRPr="002A32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0165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6519" w:rsidRPr="002A3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2A323E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016519" w:rsidRPr="0088668C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3B4629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Информационное письмо </w:t>
            </w:r>
            <w:r w:rsidRPr="003B4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выполнении МЗ за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B4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г.», «О подготовке статистической отчетности за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B4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3B4629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 итогах 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-й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четверти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.»</w:t>
            </w:r>
          </w:p>
          <w:p w:rsidR="00016519" w:rsidRPr="0088668C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Информационно-аналитическая справка «О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 итогах учебной деятельности ОО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2 четверть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уч. года».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88668C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88668C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назначении ответственных лиц в ППЭ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88668C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88668C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разрешении на прием в 1 класс общеобразовательных организаций детей, не достигших возраста 6 лет и 6 месяцев или</w:t>
            </w:r>
            <w:r w:rsidR="00EE22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старше 8 лет на 1 сентября 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88668C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016519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88668C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проведении пробных экзаменов по предметам по выбору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19" w:rsidRPr="0088668C" w:rsidRDefault="00016519" w:rsidP="0001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EE225C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2A323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«О проведении Дня</w:t>
            </w:r>
            <w:r w:rsidRPr="001D01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родной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1D01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2A323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EE225C" w:rsidRPr="002A323E" w:rsidTr="00063B0B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5C" w:rsidRPr="002A323E" w:rsidRDefault="00EE225C" w:rsidP="00637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EE225C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2A323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выполнении предложений КИСР МОБУ «Красногвардейская СОШ имени Марченко А.А.».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2A323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</w:tc>
      </w:tr>
      <w:tr w:rsidR="00EE225C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выполнении предложений КИСР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Новотепловская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ООШ».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</w:tc>
      </w:tr>
      <w:tr w:rsidR="00EE225C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выполнении предложений КИСР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Лисьеполянская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ООШ» (с дошкольной группой).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EE225C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E76777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комплектовании ДОО»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E76777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EE225C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2A323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</w:t>
            </w:r>
            <w:r w:rsidRPr="0077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мерах по предупреждению распространения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вирусных инфекций и простудных заболеваний 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организациях»</w:t>
            </w:r>
            <w:r w:rsidRPr="0077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2A323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Кубеткина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EE225C" w:rsidRPr="002A323E" w:rsidTr="00063B0B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5C" w:rsidRPr="002A323E" w:rsidRDefault="00EE225C" w:rsidP="00637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март</w:t>
            </w:r>
          </w:p>
        </w:tc>
      </w:tr>
      <w:tr w:rsidR="00EE225C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2A323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проведении КИСР МОБУ «Преображенская СОШ» (с дошкольной группой).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2A323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</w:tc>
      </w:tr>
      <w:tr w:rsidR="00EE225C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2A323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«Об итогах КИСР МОБУ «Преображенская СОШ» (с дошкольной группой).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2A323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</w:tc>
      </w:tr>
      <w:tr w:rsidR="00EE225C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проведении КИСР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Алдаркинская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ООШ»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дошкольной группой).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EE225C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E76777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комплектовании ДОО»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E76777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EE225C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4B05D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«О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 организации весенних каникул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2A323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EE225C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4B05D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«О проведении муниципального этапа областного фестиваля детского и юношеского творчества «Зажги свою звезду».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2A323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EE225C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 итогах 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-й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четверти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.»</w:t>
            </w:r>
          </w:p>
          <w:p w:rsidR="00EE225C" w:rsidRPr="0088668C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Информационно-аналитическая справка «Об итогах учебной деятельности ОО за 3 четверть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уч. года».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88668C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EE225C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88668C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«О проведении пробных экзаменов в формате ЕГЭ по русскому языку и математике»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88668C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EE225C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2A323E" w:rsidRDefault="00EE225C" w:rsidP="00EE2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«О проведении </w:t>
            </w:r>
            <w:proofErr w:type="spellStart"/>
            <w:r w:rsidRPr="00F110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противопаводковых</w:t>
            </w:r>
            <w:proofErr w:type="spellEnd"/>
            <w:r w:rsidRPr="00F110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мероприятий»</w:t>
            </w:r>
            <w:proofErr w:type="gramStart"/>
            <w:r w:rsidRPr="00F110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2A323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EE225C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BC2516" w:rsidRDefault="00637DE3" w:rsidP="00637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</w:t>
            </w:r>
            <w:r w:rsidR="00EE22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2A323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225C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2A323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</w:t>
            </w:r>
            <w:r w:rsidRPr="002A323E">
              <w:rPr>
                <w:rFonts w:ascii="Times New Roman" w:hAnsi="Times New Roman" w:cs="Times New Roman"/>
                <w:sz w:val="24"/>
                <w:szCs w:val="24"/>
              </w:rPr>
              <w:t>Организация содержательной деятельности детей на прогулках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3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2A323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EE225C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4B05DE" w:rsidRDefault="00EE225C" w:rsidP="00EE2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</w:t>
            </w:r>
            <w:r w:rsidRPr="004B0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проведении месячника  по профилактике алкоголизма, токсикомании, наркомании и </w:t>
            </w:r>
            <w:proofErr w:type="spellStart"/>
            <w:r w:rsidRPr="004B0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4B0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среди подростков.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2A323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EE225C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4B05D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«О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проведении мероприятий, посвящённых Дню Победы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2A323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EE225C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4B05D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«О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проведении районной ученической научно – практической конференции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2A323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EE225C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88668C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проведении пробного ЕГЭ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88668C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EE225C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88668C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«О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итогах проведения пробного ЕГЭ по русскому языку и математике».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88668C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EE225C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88668C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 организованном окончании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уч. года  в общеобразовательных организациях Бузулукского района и проведении итоговой  аттестации выпускников 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IX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88668C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EE225C" w:rsidRPr="002A323E" w:rsidTr="00063B0B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5C" w:rsidRPr="002A323E" w:rsidRDefault="00EE225C" w:rsidP="00637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EE225C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2A323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проведен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ии ЛОК в ОО,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 ДО».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2A323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EE225C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2A323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проведении мониторинга диагностического исследования уровня готовности к школьному обучению детей 6-7 лет».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2A323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EE225C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E76777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комплектовании ДОО»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E76777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EE225C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4B05D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проведении летн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 оздоровительной кампании 2021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EE225C" w:rsidRPr="004B05D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2A323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EE225C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4B05D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5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«О проведении областного Дня Детства».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2A323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EE225C" w:rsidRPr="002A323E" w:rsidTr="00063B0B">
        <w:trPr>
          <w:trHeight w:val="3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484E71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Приказы о</w:t>
            </w:r>
            <w:r w:rsidRPr="00484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проведении ЕГЭ, ОГЭ (ГВЭ)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84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мае-июне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484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484E71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  <w:p w:rsidR="00EE225C" w:rsidRPr="00484E71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EE225C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88668C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 организации </w:t>
            </w:r>
            <w:proofErr w:type="gramStart"/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проведением аттестации выпускников 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IX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классов, создании конфликтной комиссии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88668C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EE225C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88668C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Информационно-аналитическая справка «Деятельность администрации ОО по нормативно-правовому обеспечению итоговой аттестации, объективности выставления отметок, в том числе и претендентам на награждение медалями».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88668C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EE225C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2A323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соблюдении правил охраны труда в летний период».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2A323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EE225C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774EF3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«О результатах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образовательными организациями».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EE225C" w:rsidRPr="002A323E" w:rsidTr="00063B0B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5C" w:rsidRPr="002A323E" w:rsidRDefault="00EE225C" w:rsidP="00637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июнь</w:t>
            </w:r>
          </w:p>
        </w:tc>
      </w:tr>
      <w:tr w:rsidR="00EE225C" w:rsidRPr="002A323E" w:rsidTr="00063B0B">
        <w:trPr>
          <w:trHeight w:val="49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E76777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комплектовании ДОО»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E76777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EE225C" w:rsidRPr="002A323E" w:rsidTr="00063B0B">
        <w:trPr>
          <w:trHeight w:val="49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88668C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«Об итогах организации и проведения государственной итоговой аттестации выпускников в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proofErr w:type="spellEnd"/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информационно-аналитическая справка.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88668C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EE225C" w:rsidRPr="002A323E" w:rsidTr="00063B0B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5C" w:rsidRPr="002A323E" w:rsidRDefault="00EE225C" w:rsidP="00637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июль</w:t>
            </w:r>
          </w:p>
        </w:tc>
      </w:tr>
      <w:tr w:rsidR="00EE225C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2A323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проведении районного конкурса на лучшую антинаркотическую работу в ОО, лагерях всех типов».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2A323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</w:t>
            </w:r>
          </w:p>
        </w:tc>
      </w:tr>
      <w:tr w:rsidR="00EE225C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E76777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6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комплектовании ДОО»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E76777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EE225C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2A323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2A323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225C" w:rsidRPr="002A323E" w:rsidTr="00063B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2A323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Приказы по организации и проведению Всероссийских проверочных работ, пробных экзаменов, диагностических работ</w:t>
            </w:r>
            <w:r w:rsidR="00637D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, ГИА </w:t>
            </w:r>
            <w:r w:rsidRPr="002A32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согласно отд.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A32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графика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5C" w:rsidRPr="002A323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  <w:p w:rsidR="00EE225C" w:rsidRPr="002A323E" w:rsidRDefault="00EE225C" w:rsidP="00EE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</w:tbl>
    <w:p w:rsidR="000B60EE" w:rsidRPr="002D7522" w:rsidRDefault="000B60EE" w:rsidP="00044D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75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16.Календарь массовых районных мероприятий со школьниками</w:t>
      </w:r>
    </w:p>
    <w:p w:rsidR="000B60EE" w:rsidRPr="002D7522" w:rsidRDefault="00A07B66" w:rsidP="00044D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75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2020-2021</w:t>
      </w:r>
      <w:r w:rsidR="000B60EE" w:rsidRPr="002D75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</w:t>
      </w:r>
    </w:p>
    <w:p w:rsidR="000B60EE" w:rsidRPr="002D7522" w:rsidRDefault="000B60EE" w:rsidP="00044DE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117"/>
        <w:gridCol w:w="8664"/>
      </w:tblGrid>
      <w:tr w:rsidR="000B60EE" w:rsidRPr="002D7522" w:rsidTr="003C3961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0EE" w:rsidRPr="002D7522" w:rsidRDefault="000B60EE" w:rsidP="00044DE4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shd w:val="clear" w:color="auto" w:fill="FFFFFF"/>
                <w:lang w:eastAsia="en-US"/>
              </w:rPr>
              <w:t>Месяц</w:t>
            </w:r>
          </w:p>
        </w:tc>
        <w:tc>
          <w:tcPr>
            <w:tcW w:w="8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0EE" w:rsidRPr="002D7522" w:rsidRDefault="000B60EE" w:rsidP="00044DE4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2D7522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shd w:val="clear" w:color="auto" w:fill="FFFFFF"/>
                <w:lang w:eastAsia="en-US"/>
              </w:rPr>
              <w:t>Название мероприятия</w:t>
            </w:r>
          </w:p>
        </w:tc>
      </w:tr>
      <w:tr w:rsidR="00DE17CC" w:rsidRPr="002D7522" w:rsidTr="003C3961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17CC" w:rsidRPr="002D7522" w:rsidRDefault="00DE17CC" w:rsidP="00044DE4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17CC" w:rsidRPr="002D7522" w:rsidRDefault="00DE17CC" w:rsidP="00044DE4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E17CC" w:rsidRPr="002D7522" w:rsidTr="003C3961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17CC" w:rsidRPr="002D7522" w:rsidRDefault="00DE17CC" w:rsidP="00044DE4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17CC" w:rsidRPr="002D7522" w:rsidRDefault="00DE17CC" w:rsidP="00044DE4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E17CC" w:rsidRPr="002D7522" w:rsidTr="003C3961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17CC" w:rsidRPr="002D7522" w:rsidRDefault="00DE17CC" w:rsidP="00044DE4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17CC" w:rsidRPr="002D7522" w:rsidRDefault="00DE17CC" w:rsidP="00044DE4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E17CC" w:rsidRPr="002D7522" w:rsidTr="003C3961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17CC" w:rsidRPr="002D7522" w:rsidRDefault="00DE17CC" w:rsidP="00044DE4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17CC" w:rsidRPr="002D7522" w:rsidRDefault="00DE17CC" w:rsidP="00044DE4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E17CC" w:rsidRPr="002D7522" w:rsidTr="003C3961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17CC" w:rsidRPr="002D7522" w:rsidRDefault="00DE17CC" w:rsidP="00044DE4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17CC" w:rsidRPr="002D7522" w:rsidRDefault="00DE17CC" w:rsidP="00044DE4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E17CC" w:rsidRPr="002D7522" w:rsidTr="003C3961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17CC" w:rsidRPr="002D7522" w:rsidRDefault="00DE17CC" w:rsidP="00044DE4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17CC" w:rsidRPr="002D7522" w:rsidRDefault="00DE17CC" w:rsidP="00044DE4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E17CC" w:rsidRPr="002D7522" w:rsidTr="003C3961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17CC" w:rsidRPr="002D7522" w:rsidRDefault="00DE17CC" w:rsidP="00044DE4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17CC" w:rsidRPr="002D7522" w:rsidRDefault="00DE17CC" w:rsidP="00044DE4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</w:tbl>
    <w:p w:rsidR="00FC4330" w:rsidRPr="002D7522" w:rsidRDefault="00FC4330" w:rsidP="0004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4330" w:rsidRPr="002D7522" w:rsidSect="003C3961">
      <w:pgSz w:w="11906" w:h="16838"/>
      <w:pgMar w:top="1134" w:right="851" w:bottom="1134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37" w:rsidRDefault="00462C37">
      <w:pPr>
        <w:spacing w:after="0" w:line="240" w:lineRule="auto"/>
      </w:pPr>
      <w:r>
        <w:separator/>
      </w:r>
    </w:p>
  </w:endnote>
  <w:endnote w:type="continuationSeparator" w:id="0">
    <w:p w:rsidR="00462C37" w:rsidRDefault="0046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37" w:rsidRDefault="00462C37">
      <w:pPr>
        <w:spacing w:after="0" w:line="240" w:lineRule="auto"/>
      </w:pPr>
      <w:r>
        <w:separator/>
      </w:r>
    </w:p>
  </w:footnote>
  <w:footnote w:type="continuationSeparator" w:id="0">
    <w:p w:rsidR="00462C37" w:rsidRDefault="0046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A23"/>
    <w:multiLevelType w:val="hybridMultilevel"/>
    <w:tmpl w:val="16761224"/>
    <w:lvl w:ilvl="0" w:tplc="4E383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77C6A"/>
    <w:multiLevelType w:val="hybridMultilevel"/>
    <w:tmpl w:val="9752981E"/>
    <w:lvl w:ilvl="0" w:tplc="3946AD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55FD2"/>
    <w:multiLevelType w:val="hybridMultilevel"/>
    <w:tmpl w:val="88780C8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CA07EE"/>
    <w:multiLevelType w:val="hybridMultilevel"/>
    <w:tmpl w:val="0988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10A8D"/>
    <w:multiLevelType w:val="hybridMultilevel"/>
    <w:tmpl w:val="DBC6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E6747"/>
    <w:multiLevelType w:val="hybridMultilevel"/>
    <w:tmpl w:val="FB0A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72431"/>
    <w:multiLevelType w:val="hybridMultilevel"/>
    <w:tmpl w:val="A566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D0D9F"/>
    <w:multiLevelType w:val="hybridMultilevel"/>
    <w:tmpl w:val="9D425AD0"/>
    <w:lvl w:ilvl="0" w:tplc="7D4EA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70363"/>
    <w:multiLevelType w:val="hybridMultilevel"/>
    <w:tmpl w:val="D062C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81687"/>
    <w:multiLevelType w:val="hybridMultilevel"/>
    <w:tmpl w:val="EA209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9527A"/>
    <w:multiLevelType w:val="hybridMultilevel"/>
    <w:tmpl w:val="BBBEF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9D2E16"/>
    <w:multiLevelType w:val="hybridMultilevel"/>
    <w:tmpl w:val="DF183D1A"/>
    <w:lvl w:ilvl="0" w:tplc="1FAA39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1D07DD5"/>
    <w:multiLevelType w:val="hybridMultilevel"/>
    <w:tmpl w:val="8100602C"/>
    <w:lvl w:ilvl="0" w:tplc="D00E6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E441F"/>
    <w:multiLevelType w:val="hybridMultilevel"/>
    <w:tmpl w:val="455AE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138E8"/>
    <w:multiLevelType w:val="hybridMultilevel"/>
    <w:tmpl w:val="AA3898D0"/>
    <w:lvl w:ilvl="0" w:tplc="E60CF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50F1D"/>
    <w:multiLevelType w:val="hybridMultilevel"/>
    <w:tmpl w:val="930255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FDA1FD6"/>
    <w:multiLevelType w:val="hybridMultilevel"/>
    <w:tmpl w:val="D062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B2385"/>
    <w:multiLevelType w:val="hybridMultilevel"/>
    <w:tmpl w:val="D97CF2EE"/>
    <w:lvl w:ilvl="0" w:tplc="7D4EA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7C6677"/>
    <w:multiLevelType w:val="hybridMultilevel"/>
    <w:tmpl w:val="FF6E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3750A"/>
    <w:multiLevelType w:val="hybridMultilevel"/>
    <w:tmpl w:val="913AC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60C44"/>
    <w:multiLevelType w:val="hybridMultilevel"/>
    <w:tmpl w:val="0DA6F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FC6868"/>
    <w:multiLevelType w:val="hybridMultilevel"/>
    <w:tmpl w:val="9B3E1E08"/>
    <w:lvl w:ilvl="0" w:tplc="794CF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8507F"/>
    <w:multiLevelType w:val="hybridMultilevel"/>
    <w:tmpl w:val="8100602C"/>
    <w:lvl w:ilvl="0" w:tplc="D00E6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113A1"/>
    <w:multiLevelType w:val="hybridMultilevel"/>
    <w:tmpl w:val="A566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F59BD"/>
    <w:multiLevelType w:val="hybridMultilevel"/>
    <w:tmpl w:val="90BA95A6"/>
    <w:lvl w:ilvl="0" w:tplc="A70265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E0514"/>
    <w:multiLevelType w:val="hybridMultilevel"/>
    <w:tmpl w:val="9752981E"/>
    <w:lvl w:ilvl="0" w:tplc="3946AD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D3D99"/>
    <w:multiLevelType w:val="hybridMultilevel"/>
    <w:tmpl w:val="6F2C6368"/>
    <w:lvl w:ilvl="0" w:tplc="9C0E52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4A6540E"/>
    <w:multiLevelType w:val="hybridMultilevel"/>
    <w:tmpl w:val="E14476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858145B"/>
    <w:multiLevelType w:val="hybridMultilevel"/>
    <w:tmpl w:val="9514936C"/>
    <w:lvl w:ilvl="0" w:tplc="C8921E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DB26D9E"/>
    <w:multiLevelType w:val="hybridMultilevel"/>
    <w:tmpl w:val="4978F0A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1"/>
  </w:num>
  <w:num w:numId="3">
    <w:abstractNumId w:val="6"/>
  </w:num>
  <w:num w:numId="4">
    <w:abstractNumId w:val="25"/>
  </w:num>
  <w:num w:numId="5">
    <w:abstractNumId w:val="16"/>
  </w:num>
  <w:num w:numId="6">
    <w:abstractNumId w:val="18"/>
  </w:num>
  <w:num w:numId="7">
    <w:abstractNumId w:val="9"/>
  </w:num>
  <w:num w:numId="8">
    <w:abstractNumId w:val="28"/>
  </w:num>
  <w:num w:numId="9">
    <w:abstractNumId w:val="14"/>
  </w:num>
  <w:num w:numId="10">
    <w:abstractNumId w:val="0"/>
  </w:num>
  <w:num w:numId="11">
    <w:abstractNumId w:val="5"/>
  </w:num>
  <w:num w:numId="12">
    <w:abstractNumId w:val="12"/>
  </w:num>
  <w:num w:numId="13">
    <w:abstractNumId w:val="22"/>
  </w:num>
  <w:num w:numId="14">
    <w:abstractNumId w:val="27"/>
  </w:num>
  <w:num w:numId="15">
    <w:abstractNumId w:val="19"/>
  </w:num>
  <w:num w:numId="16">
    <w:abstractNumId w:val="15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1"/>
  </w:num>
  <w:num w:numId="23">
    <w:abstractNumId w:val="26"/>
  </w:num>
  <w:num w:numId="24">
    <w:abstractNumId w:val="2"/>
  </w:num>
  <w:num w:numId="25">
    <w:abstractNumId w:val="7"/>
  </w:num>
  <w:num w:numId="26">
    <w:abstractNumId w:val="17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"/>
  </w:num>
  <w:num w:numId="40">
    <w:abstractNumId w:val="8"/>
  </w:num>
  <w:num w:numId="41">
    <w:abstractNumId w:val="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EE"/>
    <w:rsid w:val="00004DAD"/>
    <w:rsid w:val="00016519"/>
    <w:rsid w:val="00044DE4"/>
    <w:rsid w:val="00063B0B"/>
    <w:rsid w:val="0006612A"/>
    <w:rsid w:val="000707D7"/>
    <w:rsid w:val="000B60EE"/>
    <w:rsid w:val="00117596"/>
    <w:rsid w:val="001209F2"/>
    <w:rsid w:val="00124B45"/>
    <w:rsid w:val="001303D2"/>
    <w:rsid w:val="00135C01"/>
    <w:rsid w:val="00150FDB"/>
    <w:rsid w:val="00165701"/>
    <w:rsid w:val="0018683F"/>
    <w:rsid w:val="001A3235"/>
    <w:rsid w:val="001A6A11"/>
    <w:rsid w:val="001D01AE"/>
    <w:rsid w:val="001D17D4"/>
    <w:rsid w:val="001E4CD8"/>
    <w:rsid w:val="001E6F14"/>
    <w:rsid w:val="0021649B"/>
    <w:rsid w:val="00217D0F"/>
    <w:rsid w:val="00234F9C"/>
    <w:rsid w:val="0025172D"/>
    <w:rsid w:val="002A1816"/>
    <w:rsid w:val="002A323E"/>
    <w:rsid w:val="002B2E11"/>
    <w:rsid w:val="002C2F33"/>
    <w:rsid w:val="002C762D"/>
    <w:rsid w:val="002D7522"/>
    <w:rsid w:val="002E16AD"/>
    <w:rsid w:val="002F4BDA"/>
    <w:rsid w:val="00327941"/>
    <w:rsid w:val="00334DE9"/>
    <w:rsid w:val="003716F1"/>
    <w:rsid w:val="00380969"/>
    <w:rsid w:val="00382333"/>
    <w:rsid w:val="003A004A"/>
    <w:rsid w:val="003C3961"/>
    <w:rsid w:val="00411933"/>
    <w:rsid w:val="00413610"/>
    <w:rsid w:val="00413D8F"/>
    <w:rsid w:val="00450CFA"/>
    <w:rsid w:val="00462C37"/>
    <w:rsid w:val="00484E71"/>
    <w:rsid w:val="004915AA"/>
    <w:rsid w:val="004B2C2E"/>
    <w:rsid w:val="004C55D5"/>
    <w:rsid w:val="004D2CF3"/>
    <w:rsid w:val="0053159C"/>
    <w:rsid w:val="005521C2"/>
    <w:rsid w:val="0059015B"/>
    <w:rsid w:val="005916BF"/>
    <w:rsid w:val="005A2760"/>
    <w:rsid w:val="005A3703"/>
    <w:rsid w:val="005A5121"/>
    <w:rsid w:val="005B53FA"/>
    <w:rsid w:val="005C5162"/>
    <w:rsid w:val="005E7FF2"/>
    <w:rsid w:val="00637DE3"/>
    <w:rsid w:val="00655336"/>
    <w:rsid w:val="0068777F"/>
    <w:rsid w:val="006A3AB4"/>
    <w:rsid w:val="006C2B54"/>
    <w:rsid w:val="0070491C"/>
    <w:rsid w:val="00764FA4"/>
    <w:rsid w:val="0077212D"/>
    <w:rsid w:val="00773CD5"/>
    <w:rsid w:val="00786EDF"/>
    <w:rsid w:val="007A0010"/>
    <w:rsid w:val="007C061A"/>
    <w:rsid w:val="008015C4"/>
    <w:rsid w:val="008232E0"/>
    <w:rsid w:val="008322AB"/>
    <w:rsid w:val="00854572"/>
    <w:rsid w:val="00864665"/>
    <w:rsid w:val="00880934"/>
    <w:rsid w:val="008A1193"/>
    <w:rsid w:val="008C7B26"/>
    <w:rsid w:val="008E152B"/>
    <w:rsid w:val="008E2D3E"/>
    <w:rsid w:val="008F365F"/>
    <w:rsid w:val="009025C4"/>
    <w:rsid w:val="00950E16"/>
    <w:rsid w:val="00986FB2"/>
    <w:rsid w:val="00A07B66"/>
    <w:rsid w:val="00A50209"/>
    <w:rsid w:val="00A62544"/>
    <w:rsid w:val="00A8652A"/>
    <w:rsid w:val="00AB4890"/>
    <w:rsid w:val="00AD644F"/>
    <w:rsid w:val="00B32ADB"/>
    <w:rsid w:val="00B41944"/>
    <w:rsid w:val="00B77281"/>
    <w:rsid w:val="00BA1100"/>
    <w:rsid w:val="00C01C4C"/>
    <w:rsid w:val="00C23108"/>
    <w:rsid w:val="00C35C75"/>
    <w:rsid w:val="00C5679B"/>
    <w:rsid w:val="00C63CE8"/>
    <w:rsid w:val="00C669EE"/>
    <w:rsid w:val="00C97784"/>
    <w:rsid w:val="00D378B7"/>
    <w:rsid w:val="00D77735"/>
    <w:rsid w:val="00D83B62"/>
    <w:rsid w:val="00D85A1B"/>
    <w:rsid w:val="00DA3BA8"/>
    <w:rsid w:val="00DD4F5B"/>
    <w:rsid w:val="00DE17CC"/>
    <w:rsid w:val="00DE2AAC"/>
    <w:rsid w:val="00E043A9"/>
    <w:rsid w:val="00E460F6"/>
    <w:rsid w:val="00E66DCF"/>
    <w:rsid w:val="00E707ED"/>
    <w:rsid w:val="00E72790"/>
    <w:rsid w:val="00E9078B"/>
    <w:rsid w:val="00EA0D41"/>
    <w:rsid w:val="00EA471F"/>
    <w:rsid w:val="00EB550B"/>
    <w:rsid w:val="00ED7042"/>
    <w:rsid w:val="00EE1793"/>
    <w:rsid w:val="00EE225C"/>
    <w:rsid w:val="00F0188E"/>
    <w:rsid w:val="00F03C18"/>
    <w:rsid w:val="00F112D5"/>
    <w:rsid w:val="00F22ACE"/>
    <w:rsid w:val="00F43D5A"/>
    <w:rsid w:val="00F5798C"/>
    <w:rsid w:val="00F60A2A"/>
    <w:rsid w:val="00F71FAE"/>
    <w:rsid w:val="00F841F5"/>
    <w:rsid w:val="00F903C0"/>
    <w:rsid w:val="00F91F60"/>
    <w:rsid w:val="00FC4330"/>
    <w:rsid w:val="00FE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E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locked/>
    <w:rsid w:val="005C5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B48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0B60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nhideWhenUsed/>
    <w:qFormat/>
    <w:locked/>
    <w:rsid w:val="005C51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489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60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90">
    <w:name w:val="Заголовок 9 Знак"/>
    <w:link w:val="9"/>
    <w:rsid w:val="005C51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uiPriority w:val="22"/>
    <w:qFormat/>
    <w:rsid w:val="00AB4890"/>
    <w:rPr>
      <w:b/>
      <w:bCs/>
    </w:rPr>
  </w:style>
  <w:style w:type="character" w:styleId="a4">
    <w:name w:val="Emphasis"/>
    <w:uiPriority w:val="20"/>
    <w:qFormat/>
    <w:locked/>
    <w:rsid w:val="005C5162"/>
    <w:rPr>
      <w:i/>
      <w:iCs/>
    </w:rPr>
  </w:style>
  <w:style w:type="paragraph" w:styleId="a5">
    <w:name w:val="No Spacing"/>
    <w:link w:val="a6"/>
    <w:uiPriority w:val="1"/>
    <w:qFormat/>
    <w:rsid w:val="00AB4890"/>
    <w:rPr>
      <w:rFonts w:eastAsia="Times New Roman" w:cs="Calibr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B60EE"/>
    <w:rPr>
      <w:rFonts w:eastAsia="Times New Roman" w:cs="Calibri"/>
      <w:sz w:val="22"/>
      <w:szCs w:val="22"/>
    </w:rPr>
  </w:style>
  <w:style w:type="paragraph" w:styleId="a7">
    <w:name w:val="List Paragraph"/>
    <w:basedOn w:val="a"/>
    <w:uiPriority w:val="34"/>
    <w:qFormat/>
    <w:rsid w:val="00AB4890"/>
    <w:pPr>
      <w:ind w:left="720"/>
    </w:pPr>
    <w:rPr>
      <w:rFonts w:eastAsia="Times New Roman"/>
    </w:rPr>
  </w:style>
  <w:style w:type="paragraph" w:styleId="a8">
    <w:name w:val="header"/>
    <w:basedOn w:val="a"/>
    <w:link w:val="a9"/>
    <w:uiPriority w:val="99"/>
    <w:unhideWhenUsed/>
    <w:rsid w:val="000B6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60E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0B60E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a"/>
    <w:uiPriority w:val="99"/>
    <w:unhideWhenUsed/>
    <w:rsid w:val="000B6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0B60E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B60EE"/>
    <w:pPr>
      <w:spacing w:after="0" w:line="240" w:lineRule="auto"/>
      <w:ind w:left="540" w:firstLine="540"/>
      <w:jc w:val="both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B60EE"/>
    <w:rPr>
      <w:rFonts w:ascii="Courier New" w:eastAsia="Times New Roman" w:hAnsi="Courier New"/>
      <w:sz w:val="28"/>
      <w:szCs w:val="24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0B60EE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0B60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0B60EE"/>
    <w:pPr>
      <w:widowControl w:val="0"/>
      <w:autoSpaceDE w:val="0"/>
      <w:autoSpaceDN w:val="0"/>
      <w:adjustRightInd w:val="0"/>
      <w:spacing w:after="0" w:line="326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60E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0B60EE"/>
    <w:rPr>
      <w:spacing w:val="4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B60EE"/>
    <w:pPr>
      <w:widowControl w:val="0"/>
      <w:shd w:val="clear" w:color="auto" w:fill="FFFFFF"/>
      <w:spacing w:before="240" w:after="0" w:line="317" w:lineRule="exact"/>
      <w:jc w:val="center"/>
    </w:pPr>
    <w:rPr>
      <w:rFonts w:ascii="Calibri" w:eastAsia="Calibri" w:hAnsi="Calibri" w:cs="Times New Roman"/>
      <w:spacing w:val="4"/>
      <w:sz w:val="21"/>
      <w:szCs w:val="21"/>
      <w:lang w:eastAsia="en-US"/>
    </w:rPr>
  </w:style>
  <w:style w:type="paragraph" w:customStyle="1" w:styleId="12">
    <w:name w:val="Стиль1"/>
    <w:basedOn w:val="a"/>
    <w:uiPriority w:val="99"/>
    <w:rsid w:val="000B6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table" w:styleId="ae">
    <w:name w:val="Table Grid"/>
    <w:basedOn w:val="a1"/>
    <w:rsid w:val="000B60E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0B60E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B60EE"/>
  </w:style>
  <w:style w:type="paragraph" w:styleId="af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0B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0B60E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0B60EE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0B60EE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f1">
    <w:name w:val="Основной текст_"/>
    <w:basedOn w:val="a0"/>
    <w:link w:val="33"/>
    <w:rsid w:val="000B60EE"/>
    <w:rPr>
      <w:spacing w:val="1"/>
      <w:shd w:val="clear" w:color="auto" w:fill="FFFFFF"/>
    </w:rPr>
  </w:style>
  <w:style w:type="paragraph" w:customStyle="1" w:styleId="33">
    <w:name w:val="Основной текст3"/>
    <w:basedOn w:val="a"/>
    <w:link w:val="af1"/>
    <w:rsid w:val="000B60EE"/>
    <w:pPr>
      <w:widowControl w:val="0"/>
      <w:shd w:val="clear" w:color="auto" w:fill="FFFFFF"/>
      <w:spacing w:after="300" w:line="322" w:lineRule="exact"/>
      <w:ind w:hanging="360"/>
      <w:jc w:val="center"/>
    </w:pPr>
    <w:rPr>
      <w:rFonts w:ascii="Calibri" w:eastAsia="Calibri" w:hAnsi="Calibri" w:cs="Times New Roman"/>
      <w:spacing w:val="1"/>
      <w:sz w:val="20"/>
      <w:szCs w:val="20"/>
      <w:lang w:eastAsia="en-US"/>
    </w:rPr>
  </w:style>
  <w:style w:type="character" w:customStyle="1" w:styleId="15">
    <w:name w:val="Основной текст1"/>
    <w:basedOn w:val="af1"/>
    <w:rsid w:val="000B60EE"/>
    <w:rPr>
      <w:spacing w:val="1"/>
      <w:shd w:val="clear" w:color="auto" w:fill="FFFFFF"/>
    </w:rPr>
  </w:style>
  <w:style w:type="character" w:customStyle="1" w:styleId="0pt">
    <w:name w:val="Основной текст + Полужирный;Интервал 0 pt"/>
    <w:basedOn w:val="af1"/>
    <w:rsid w:val="000B60EE"/>
    <w:rPr>
      <w:spacing w:val="1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0B60EE"/>
    <w:rPr>
      <w:b/>
      <w:bCs/>
      <w:spacing w:val="-1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0B60EE"/>
    <w:pPr>
      <w:widowControl w:val="0"/>
      <w:shd w:val="clear" w:color="auto" w:fill="FFFFFF"/>
      <w:spacing w:after="0" w:line="0" w:lineRule="atLeast"/>
    </w:pPr>
    <w:rPr>
      <w:rFonts w:ascii="Calibri" w:eastAsia="Calibri" w:hAnsi="Calibri" w:cs="Times New Roman"/>
      <w:b/>
      <w:bCs/>
      <w:spacing w:val="-1"/>
      <w:sz w:val="20"/>
      <w:szCs w:val="20"/>
      <w:lang w:eastAsia="en-US"/>
    </w:rPr>
  </w:style>
  <w:style w:type="paragraph" w:customStyle="1" w:styleId="msonormalbullet3gif">
    <w:name w:val="msonormalbullet3.gif"/>
    <w:basedOn w:val="a"/>
    <w:rsid w:val="000B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6"/>
    <w:locked/>
    <w:rsid w:val="000B60EE"/>
    <w:rPr>
      <w:rFonts w:cs="Calibri"/>
    </w:rPr>
  </w:style>
  <w:style w:type="paragraph" w:customStyle="1" w:styleId="16">
    <w:name w:val="Без интервала1"/>
    <w:link w:val="NoSpacingChar"/>
    <w:rsid w:val="000B60EE"/>
    <w:rPr>
      <w:rFonts w:cs="Calibri"/>
    </w:rPr>
  </w:style>
  <w:style w:type="paragraph" w:customStyle="1" w:styleId="ConsPlusTitle">
    <w:name w:val="ConsPlusTitle"/>
    <w:rsid w:val="000B60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table" w:customStyle="1" w:styleId="34">
    <w:name w:val="Сетка таблицы3"/>
    <w:basedOn w:val="a1"/>
    <w:next w:val="ae"/>
    <w:uiPriority w:val="59"/>
    <w:rsid w:val="000B60E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unhideWhenUsed/>
    <w:rsid w:val="000B60E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0B60E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5">
    <w:name w:val="Основной текст 2 Знак"/>
    <w:basedOn w:val="a0"/>
    <w:link w:val="26"/>
    <w:uiPriority w:val="99"/>
    <w:semiHidden/>
    <w:rsid w:val="000B60E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6">
    <w:name w:val="Body Text 2"/>
    <w:basedOn w:val="a"/>
    <w:link w:val="25"/>
    <w:uiPriority w:val="99"/>
    <w:semiHidden/>
    <w:unhideWhenUsed/>
    <w:rsid w:val="000B60EE"/>
    <w:pPr>
      <w:spacing w:after="120" w:line="480" w:lineRule="auto"/>
    </w:pPr>
  </w:style>
  <w:style w:type="paragraph" w:customStyle="1" w:styleId="27">
    <w:name w:val="Основной текст2"/>
    <w:basedOn w:val="a"/>
    <w:rsid w:val="000B60EE"/>
    <w:pPr>
      <w:shd w:val="clear" w:color="auto" w:fill="FFFFFF"/>
      <w:spacing w:before="360" w:after="0" w:line="413" w:lineRule="exact"/>
      <w:ind w:hanging="4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4">
    <w:name w:val="Подпись к картинке_"/>
    <w:link w:val="af5"/>
    <w:locked/>
    <w:rsid w:val="000B60EE"/>
    <w:rPr>
      <w:sz w:val="23"/>
      <w:szCs w:val="23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0B60EE"/>
    <w:pPr>
      <w:shd w:val="clear" w:color="auto" w:fill="FFFFFF"/>
      <w:spacing w:before="180" w:after="0" w:line="413" w:lineRule="exact"/>
      <w:ind w:hanging="440"/>
      <w:jc w:val="both"/>
    </w:pPr>
    <w:rPr>
      <w:rFonts w:ascii="Calibri" w:eastAsia="Calibri" w:hAnsi="Calibri" w:cs="Times New Roman"/>
      <w:sz w:val="23"/>
      <w:szCs w:val="23"/>
      <w:lang w:eastAsia="en-US"/>
    </w:rPr>
  </w:style>
  <w:style w:type="paragraph" w:customStyle="1" w:styleId="17">
    <w:name w:val="Обычный1"/>
    <w:rsid w:val="000B60EE"/>
    <w:pPr>
      <w:widowControl w:val="0"/>
      <w:snapToGrid w:val="0"/>
    </w:pPr>
    <w:rPr>
      <w:rFonts w:ascii="Times New Roman" w:eastAsia="Times New Roman" w:hAnsi="Times New Roman"/>
      <w:b/>
      <w:i/>
      <w:lang w:eastAsia="ru-RU"/>
    </w:rPr>
  </w:style>
  <w:style w:type="character" w:customStyle="1" w:styleId="-1pt">
    <w:name w:val="Основной текст + Интервал -1 pt"/>
    <w:rsid w:val="000B6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  <w:shd w:val="clear" w:color="auto" w:fill="FFFFFF"/>
    </w:rPr>
  </w:style>
  <w:style w:type="character" w:customStyle="1" w:styleId="af6">
    <w:name w:val="Основной текст + Курсив"/>
    <w:rsid w:val="000B6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apple-style-span">
    <w:name w:val="apple-style-span"/>
    <w:basedOn w:val="a0"/>
    <w:rsid w:val="000B60EE"/>
  </w:style>
  <w:style w:type="character" w:customStyle="1" w:styleId="FontStyle25">
    <w:name w:val="Font Style25"/>
    <w:uiPriority w:val="99"/>
    <w:rsid w:val="000B60EE"/>
    <w:rPr>
      <w:rFonts w:ascii="Times New Roman" w:hAnsi="Times New Roman" w:cs="Times New Roman"/>
      <w:sz w:val="22"/>
      <w:szCs w:val="22"/>
    </w:rPr>
  </w:style>
  <w:style w:type="character" w:customStyle="1" w:styleId="28">
    <w:name w:val="Основной текст (2)"/>
    <w:basedOn w:val="a0"/>
    <w:rsid w:val="000B6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customStyle="1" w:styleId="4">
    <w:name w:val="Сетка таблицы4"/>
    <w:basedOn w:val="a1"/>
    <w:next w:val="ae"/>
    <w:rsid w:val="000B60E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nhideWhenUsed/>
    <w:rsid w:val="000B60E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0B60E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9">
    <w:name w:val="Подпись к картинке + Курсив"/>
    <w:basedOn w:val="af4"/>
    <w:rsid w:val="000B60EE"/>
    <w:rPr>
      <w:rFonts w:eastAsia="Times New Roman"/>
      <w:i/>
      <w:iCs/>
      <w:sz w:val="23"/>
      <w:szCs w:val="23"/>
      <w:shd w:val="clear" w:color="auto" w:fill="FFFFFF"/>
    </w:rPr>
  </w:style>
  <w:style w:type="character" w:customStyle="1" w:styleId="afa">
    <w:name w:val="Основной текст + Полужирный;Курсив"/>
    <w:basedOn w:val="af1"/>
    <w:rsid w:val="000B60E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news-title">
    <w:name w:val="news-title"/>
    <w:basedOn w:val="a0"/>
    <w:rsid w:val="00B41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E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locked/>
    <w:rsid w:val="005C5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B48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0B60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nhideWhenUsed/>
    <w:qFormat/>
    <w:locked/>
    <w:rsid w:val="005C51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489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60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90">
    <w:name w:val="Заголовок 9 Знак"/>
    <w:link w:val="9"/>
    <w:rsid w:val="005C51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uiPriority w:val="22"/>
    <w:qFormat/>
    <w:rsid w:val="00AB4890"/>
    <w:rPr>
      <w:b/>
      <w:bCs/>
    </w:rPr>
  </w:style>
  <w:style w:type="character" w:styleId="a4">
    <w:name w:val="Emphasis"/>
    <w:uiPriority w:val="20"/>
    <w:qFormat/>
    <w:locked/>
    <w:rsid w:val="005C5162"/>
    <w:rPr>
      <w:i/>
      <w:iCs/>
    </w:rPr>
  </w:style>
  <w:style w:type="paragraph" w:styleId="a5">
    <w:name w:val="No Spacing"/>
    <w:link w:val="a6"/>
    <w:uiPriority w:val="1"/>
    <w:qFormat/>
    <w:rsid w:val="00AB4890"/>
    <w:rPr>
      <w:rFonts w:eastAsia="Times New Roman" w:cs="Calibr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B60EE"/>
    <w:rPr>
      <w:rFonts w:eastAsia="Times New Roman" w:cs="Calibri"/>
      <w:sz w:val="22"/>
      <w:szCs w:val="22"/>
    </w:rPr>
  </w:style>
  <w:style w:type="paragraph" w:styleId="a7">
    <w:name w:val="List Paragraph"/>
    <w:basedOn w:val="a"/>
    <w:uiPriority w:val="34"/>
    <w:qFormat/>
    <w:rsid w:val="00AB4890"/>
    <w:pPr>
      <w:ind w:left="720"/>
    </w:pPr>
    <w:rPr>
      <w:rFonts w:eastAsia="Times New Roman"/>
    </w:rPr>
  </w:style>
  <w:style w:type="paragraph" w:styleId="a8">
    <w:name w:val="header"/>
    <w:basedOn w:val="a"/>
    <w:link w:val="a9"/>
    <w:uiPriority w:val="99"/>
    <w:unhideWhenUsed/>
    <w:rsid w:val="000B6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60E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0B60E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a"/>
    <w:uiPriority w:val="99"/>
    <w:unhideWhenUsed/>
    <w:rsid w:val="000B6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0B60E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B60EE"/>
    <w:pPr>
      <w:spacing w:after="0" w:line="240" w:lineRule="auto"/>
      <w:ind w:left="540" w:firstLine="540"/>
      <w:jc w:val="both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B60EE"/>
    <w:rPr>
      <w:rFonts w:ascii="Courier New" w:eastAsia="Times New Roman" w:hAnsi="Courier New"/>
      <w:sz w:val="28"/>
      <w:szCs w:val="24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0B60EE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0B60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0B60EE"/>
    <w:pPr>
      <w:widowControl w:val="0"/>
      <w:autoSpaceDE w:val="0"/>
      <w:autoSpaceDN w:val="0"/>
      <w:adjustRightInd w:val="0"/>
      <w:spacing w:after="0" w:line="326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60E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0B60EE"/>
    <w:rPr>
      <w:spacing w:val="4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B60EE"/>
    <w:pPr>
      <w:widowControl w:val="0"/>
      <w:shd w:val="clear" w:color="auto" w:fill="FFFFFF"/>
      <w:spacing w:before="240" w:after="0" w:line="317" w:lineRule="exact"/>
      <w:jc w:val="center"/>
    </w:pPr>
    <w:rPr>
      <w:rFonts w:ascii="Calibri" w:eastAsia="Calibri" w:hAnsi="Calibri" w:cs="Times New Roman"/>
      <w:spacing w:val="4"/>
      <w:sz w:val="21"/>
      <w:szCs w:val="21"/>
      <w:lang w:eastAsia="en-US"/>
    </w:rPr>
  </w:style>
  <w:style w:type="paragraph" w:customStyle="1" w:styleId="12">
    <w:name w:val="Стиль1"/>
    <w:basedOn w:val="a"/>
    <w:uiPriority w:val="99"/>
    <w:rsid w:val="000B6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table" w:styleId="ae">
    <w:name w:val="Table Grid"/>
    <w:basedOn w:val="a1"/>
    <w:rsid w:val="000B60E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0B60E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B60EE"/>
  </w:style>
  <w:style w:type="paragraph" w:styleId="af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0B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0B60E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0B60EE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0B60EE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f1">
    <w:name w:val="Основной текст_"/>
    <w:basedOn w:val="a0"/>
    <w:link w:val="33"/>
    <w:rsid w:val="000B60EE"/>
    <w:rPr>
      <w:spacing w:val="1"/>
      <w:shd w:val="clear" w:color="auto" w:fill="FFFFFF"/>
    </w:rPr>
  </w:style>
  <w:style w:type="paragraph" w:customStyle="1" w:styleId="33">
    <w:name w:val="Основной текст3"/>
    <w:basedOn w:val="a"/>
    <w:link w:val="af1"/>
    <w:rsid w:val="000B60EE"/>
    <w:pPr>
      <w:widowControl w:val="0"/>
      <w:shd w:val="clear" w:color="auto" w:fill="FFFFFF"/>
      <w:spacing w:after="300" w:line="322" w:lineRule="exact"/>
      <w:ind w:hanging="360"/>
      <w:jc w:val="center"/>
    </w:pPr>
    <w:rPr>
      <w:rFonts w:ascii="Calibri" w:eastAsia="Calibri" w:hAnsi="Calibri" w:cs="Times New Roman"/>
      <w:spacing w:val="1"/>
      <w:sz w:val="20"/>
      <w:szCs w:val="20"/>
      <w:lang w:eastAsia="en-US"/>
    </w:rPr>
  </w:style>
  <w:style w:type="character" w:customStyle="1" w:styleId="15">
    <w:name w:val="Основной текст1"/>
    <w:basedOn w:val="af1"/>
    <w:rsid w:val="000B60EE"/>
    <w:rPr>
      <w:spacing w:val="1"/>
      <w:shd w:val="clear" w:color="auto" w:fill="FFFFFF"/>
    </w:rPr>
  </w:style>
  <w:style w:type="character" w:customStyle="1" w:styleId="0pt">
    <w:name w:val="Основной текст + Полужирный;Интервал 0 pt"/>
    <w:basedOn w:val="af1"/>
    <w:rsid w:val="000B60EE"/>
    <w:rPr>
      <w:spacing w:val="1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0B60EE"/>
    <w:rPr>
      <w:b/>
      <w:bCs/>
      <w:spacing w:val="-1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0B60EE"/>
    <w:pPr>
      <w:widowControl w:val="0"/>
      <w:shd w:val="clear" w:color="auto" w:fill="FFFFFF"/>
      <w:spacing w:after="0" w:line="0" w:lineRule="atLeast"/>
    </w:pPr>
    <w:rPr>
      <w:rFonts w:ascii="Calibri" w:eastAsia="Calibri" w:hAnsi="Calibri" w:cs="Times New Roman"/>
      <w:b/>
      <w:bCs/>
      <w:spacing w:val="-1"/>
      <w:sz w:val="20"/>
      <w:szCs w:val="20"/>
      <w:lang w:eastAsia="en-US"/>
    </w:rPr>
  </w:style>
  <w:style w:type="paragraph" w:customStyle="1" w:styleId="msonormalbullet3gif">
    <w:name w:val="msonormalbullet3.gif"/>
    <w:basedOn w:val="a"/>
    <w:rsid w:val="000B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6"/>
    <w:locked/>
    <w:rsid w:val="000B60EE"/>
    <w:rPr>
      <w:rFonts w:cs="Calibri"/>
    </w:rPr>
  </w:style>
  <w:style w:type="paragraph" w:customStyle="1" w:styleId="16">
    <w:name w:val="Без интервала1"/>
    <w:link w:val="NoSpacingChar"/>
    <w:rsid w:val="000B60EE"/>
    <w:rPr>
      <w:rFonts w:cs="Calibri"/>
    </w:rPr>
  </w:style>
  <w:style w:type="paragraph" w:customStyle="1" w:styleId="ConsPlusTitle">
    <w:name w:val="ConsPlusTitle"/>
    <w:rsid w:val="000B60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table" w:customStyle="1" w:styleId="34">
    <w:name w:val="Сетка таблицы3"/>
    <w:basedOn w:val="a1"/>
    <w:next w:val="ae"/>
    <w:uiPriority w:val="59"/>
    <w:rsid w:val="000B60E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unhideWhenUsed/>
    <w:rsid w:val="000B60E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0B60E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5">
    <w:name w:val="Основной текст 2 Знак"/>
    <w:basedOn w:val="a0"/>
    <w:link w:val="26"/>
    <w:uiPriority w:val="99"/>
    <w:semiHidden/>
    <w:rsid w:val="000B60E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6">
    <w:name w:val="Body Text 2"/>
    <w:basedOn w:val="a"/>
    <w:link w:val="25"/>
    <w:uiPriority w:val="99"/>
    <w:semiHidden/>
    <w:unhideWhenUsed/>
    <w:rsid w:val="000B60EE"/>
    <w:pPr>
      <w:spacing w:after="120" w:line="480" w:lineRule="auto"/>
    </w:pPr>
  </w:style>
  <w:style w:type="paragraph" w:customStyle="1" w:styleId="27">
    <w:name w:val="Основной текст2"/>
    <w:basedOn w:val="a"/>
    <w:rsid w:val="000B60EE"/>
    <w:pPr>
      <w:shd w:val="clear" w:color="auto" w:fill="FFFFFF"/>
      <w:spacing w:before="360" w:after="0" w:line="413" w:lineRule="exact"/>
      <w:ind w:hanging="4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4">
    <w:name w:val="Подпись к картинке_"/>
    <w:link w:val="af5"/>
    <w:locked/>
    <w:rsid w:val="000B60EE"/>
    <w:rPr>
      <w:sz w:val="23"/>
      <w:szCs w:val="23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0B60EE"/>
    <w:pPr>
      <w:shd w:val="clear" w:color="auto" w:fill="FFFFFF"/>
      <w:spacing w:before="180" w:after="0" w:line="413" w:lineRule="exact"/>
      <w:ind w:hanging="440"/>
      <w:jc w:val="both"/>
    </w:pPr>
    <w:rPr>
      <w:rFonts w:ascii="Calibri" w:eastAsia="Calibri" w:hAnsi="Calibri" w:cs="Times New Roman"/>
      <w:sz w:val="23"/>
      <w:szCs w:val="23"/>
      <w:lang w:eastAsia="en-US"/>
    </w:rPr>
  </w:style>
  <w:style w:type="paragraph" w:customStyle="1" w:styleId="17">
    <w:name w:val="Обычный1"/>
    <w:rsid w:val="000B60EE"/>
    <w:pPr>
      <w:widowControl w:val="0"/>
      <w:snapToGrid w:val="0"/>
    </w:pPr>
    <w:rPr>
      <w:rFonts w:ascii="Times New Roman" w:eastAsia="Times New Roman" w:hAnsi="Times New Roman"/>
      <w:b/>
      <w:i/>
      <w:lang w:eastAsia="ru-RU"/>
    </w:rPr>
  </w:style>
  <w:style w:type="character" w:customStyle="1" w:styleId="-1pt">
    <w:name w:val="Основной текст + Интервал -1 pt"/>
    <w:rsid w:val="000B6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  <w:shd w:val="clear" w:color="auto" w:fill="FFFFFF"/>
    </w:rPr>
  </w:style>
  <w:style w:type="character" w:customStyle="1" w:styleId="af6">
    <w:name w:val="Основной текст + Курсив"/>
    <w:rsid w:val="000B6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apple-style-span">
    <w:name w:val="apple-style-span"/>
    <w:basedOn w:val="a0"/>
    <w:rsid w:val="000B60EE"/>
  </w:style>
  <w:style w:type="character" w:customStyle="1" w:styleId="FontStyle25">
    <w:name w:val="Font Style25"/>
    <w:uiPriority w:val="99"/>
    <w:rsid w:val="000B60EE"/>
    <w:rPr>
      <w:rFonts w:ascii="Times New Roman" w:hAnsi="Times New Roman" w:cs="Times New Roman"/>
      <w:sz w:val="22"/>
      <w:szCs w:val="22"/>
    </w:rPr>
  </w:style>
  <w:style w:type="character" w:customStyle="1" w:styleId="28">
    <w:name w:val="Основной текст (2)"/>
    <w:basedOn w:val="a0"/>
    <w:rsid w:val="000B6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customStyle="1" w:styleId="4">
    <w:name w:val="Сетка таблицы4"/>
    <w:basedOn w:val="a1"/>
    <w:next w:val="ae"/>
    <w:rsid w:val="000B60E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nhideWhenUsed/>
    <w:rsid w:val="000B60E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0B60E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9">
    <w:name w:val="Подпись к картинке + Курсив"/>
    <w:basedOn w:val="af4"/>
    <w:rsid w:val="000B60EE"/>
    <w:rPr>
      <w:rFonts w:eastAsia="Times New Roman"/>
      <w:i/>
      <w:iCs/>
      <w:sz w:val="23"/>
      <w:szCs w:val="23"/>
      <w:shd w:val="clear" w:color="auto" w:fill="FFFFFF"/>
    </w:rPr>
  </w:style>
  <w:style w:type="character" w:customStyle="1" w:styleId="afa">
    <w:name w:val="Основной текст + Полужирный;Курсив"/>
    <w:basedOn w:val="af1"/>
    <w:rsid w:val="000B60E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news-title">
    <w:name w:val="news-title"/>
    <w:basedOn w:val="a0"/>
    <w:rsid w:val="00B4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7815</Words>
  <Characters>44547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32</cp:revision>
  <cp:lastPrinted>2020-06-24T03:50:00Z</cp:lastPrinted>
  <dcterms:created xsi:type="dcterms:W3CDTF">2020-06-19T07:41:00Z</dcterms:created>
  <dcterms:modified xsi:type="dcterms:W3CDTF">2020-08-11T11:53:00Z</dcterms:modified>
</cp:coreProperties>
</file>