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6F" w:rsidRPr="001D5B6F" w:rsidRDefault="001D5B6F" w:rsidP="001D5B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Примерный 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B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основных нормативных </w:t>
      </w:r>
      <w:hyperlink r:id="rId5" w:tooltip="Правовые акты" w:history="1">
        <w:r w:rsidRPr="001D5B6F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правовых актов</w:t>
        </w:r>
      </w:hyperlink>
      <w:r w:rsidRPr="001D5B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и методиче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1D5B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ких документов, регламентирующих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B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требования </w:t>
      </w:r>
      <w:hyperlink r:id="rId6" w:tooltip="Охрана труда" w:history="1">
        <w:r w:rsidRPr="001D5B6F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охраны труда</w:t>
        </w:r>
      </w:hyperlink>
      <w:r w:rsidRPr="001D5B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в муниципальных образовательных учреждениях.</w:t>
      </w:r>
    </w:p>
    <w:p w:rsidR="001D5B6F" w:rsidRDefault="001D5B6F" w:rsidP="001D5B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B6F" w:rsidRPr="001D5B6F" w:rsidRDefault="001D5B6F" w:rsidP="001D5B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D5B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Перечень предназначен для оказания методической помощи руководителям муниципальных образовательных учреждений для формирования комплекта </w:t>
      </w:r>
      <w:hyperlink r:id="rId7" w:tooltip="Нормы права" w:history="1">
        <w:r w:rsidRPr="001D5B6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нормативных правовых</w:t>
        </w:r>
      </w:hyperlink>
      <w:r w:rsidRPr="001D5B6F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актов, включающего законы и иные нормативные правовые акты и методические документы Российской Федерации и </w:t>
      </w:r>
      <w:hyperlink r:id="rId8" w:tooltip="Самарская обл." w:history="1">
        <w:r w:rsidRPr="001D5B6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Самарской области</w:t>
        </w:r>
      </w:hyperlink>
      <w:r w:rsidRPr="001D5B6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Включенные в комплект нормативные правовые акты должны быть актуализированы (своевременно внесены все изменения и дополнения).</w:t>
      </w:r>
    </w:p>
    <w:tbl>
      <w:tblPr>
        <w:tblW w:w="9146" w:type="dxa"/>
        <w:tblInd w:w="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7906"/>
      </w:tblGrid>
      <w:tr w:rsidR="001D5B6F" w:rsidRPr="001D5B6F" w:rsidTr="001D5B6F"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bookmarkEnd w:id="0"/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№№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1D5B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7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Наименование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tooltip="Конституция Российской Федерации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Конституция Российской Федерации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Принята Всенародным референдумом 12.12.1993 г.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pBdr>
                <w:bottom w:val="single" w:sz="6" w:space="5" w:color="808080"/>
              </w:pBdr>
              <w:spacing w:after="0" w:line="240" w:lineRule="auto"/>
              <w:ind w:left="75" w:right="75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gramStart"/>
            <w:r w:rsidRPr="001D5B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Кодекс Российской Федерации об </w:t>
            </w:r>
            <w:hyperlink r:id="rId10" w:tooltip="Административное право" w:history="1">
              <w:r w:rsidRPr="001D5B6F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bdr w:val="none" w:sz="0" w:space="0" w:color="auto" w:frame="1"/>
                  <w:lang w:eastAsia="ru-RU"/>
                </w:rPr>
                <w:t>административных правонарушениях</w:t>
              </w:r>
            </w:hyperlink>
            <w:r w:rsidRPr="001D5B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 от 01.01.01 г. (с изменениями от </w:t>
            </w:r>
            <w:hyperlink r:id="rId11" w:tooltip="25 апреля" w:history="1">
              <w:r w:rsidRPr="001D5B6F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bdr w:val="none" w:sz="0" w:space="0" w:color="auto" w:frame="1"/>
                  <w:lang w:eastAsia="ru-RU"/>
                </w:rPr>
                <w:t>25 апреля</w:t>
              </w:r>
            </w:hyperlink>
            <w:r w:rsidRPr="001D5B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, </w:t>
            </w:r>
            <w:hyperlink r:id="rId12" w:tooltip="25 июля" w:history="1">
              <w:r w:rsidRPr="001D5B6F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bdr w:val="none" w:sz="0" w:space="0" w:color="auto" w:frame="1"/>
                  <w:lang w:eastAsia="ru-RU"/>
                </w:rPr>
                <w:t>25 июля</w:t>
              </w:r>
            </w:hyperlink>
            <w:r w:rsidRPr="001D5B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, 30, </w:t>
            </w:r>
            <w:hyperlink r:id="rId13" w:tooltip="31 октября" w:history="1">
              <w:r w:rsidRPr="001D5B6F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bdr w:val="none" w:sz="0" w:space="0" w:color="auto" w:frame="1"/>
                  <w:lang w:eastAsia="ru-RU"/>
                </w:rPr>
                <w:t>31 октября</w:t>
              </w:r>
            </w:hyperlink>
            <w:r w:rsidRPr="001D5B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, </w:t>
            </w:r>
            <w:hyperlink r:id="rId14" w:tooltip="31 декабря" w:history="1">
              <w:r w:rsidRPr="001D5B6F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bdr w:val="none" w:sz="0" w:space="0" w:color="auto" w:frame="1"/>
                  <w:lang w:eastAsia="ru-RU"/>
                </w:rPr>
                <w:t>31 декабря</w:t>
              </w:r>
            </w:hyperlink>
            <w:r w:rsidRPr="001D5B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 2002 г., </w:t>
            </w:r>
            <w:hyperlink r:id="rId15" w:tooltip="30 июня" w:history="1">
              <w:r w:rsidRPr="001D5B6F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bdr w:val="none" w:sz="0" w:space="0" w:color="auto" w:frame="1"/>
                  <w:lang w:eastAsia="ru-RU"/>
                </w:rPr>
                <w:t>30 июня</w:t>
              </w:r>
            </w:hyperlink>
            <w:r w:rsidRPr="001D5B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, </w:t>
            </w:r>
            <w:hyperlink r:id="rId16" w:tooltip="4 июля" w:history="1">
              <w:r w:rsidRPr="001D5B6F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bdr w:val="none" w:sz="0" w:space="0" w:color="auto" w:frame="1"/>
                  <w:lang w:eastAsia="ru-RU"/>
                </w:rPr>
                <w:t>4 июля</w:t>
              </w:r>
            </w:hyperlink>
            <w:r w:rsidRPr="001D5B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, </w:t>
            </w:r>
            <w:hyperlink r:id="rId17" w:tooltip="11 ноября" w:history="1">
              <w:r w:rsidRPr="001D5B6F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bdr w:val="none" w:sz="0" w:space="0" w:color="auto" w:frame="1"/>
                  <w:lang w:eastAsia="ru-RU"/>
                </w:rPr>
                <w:t>11 ноября</w:t>
              </w:r>
            </w:hyperlink>
            <w:r w:rsidRPr="001D5B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, 8, </w:t>
            </w:r>
            <w:hyperlink r:id="rId18" w:tooltip="23 декабря" w:history="1">
              <w:r w:rsidRPr="001D5B6F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bdr w:val="none" w:sz="0" w:space="0" w:color="auto" w:frame="1"/>
                  <w:lang w:eastAsia="ru-RU"/>
                </w:rPr>
                <w:t>23 декабря</w:t>
              </w:r>
            </w:hyperlink>
            <w:r w:rsidRPr="001D5B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 2003 г., 9 мая, 26, </w:t>
            </w:r>
            <w:hyperlink r:id="rId19" w:tooltip="28 июля" w:history="1">
              <w:r w:rsidRPr="001D5B6F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bdr w:val="none" w:sz="0" w:space="0" w:color="auto" w:frame="1"/>
                  <w:lang w:eastAsia="ru-RU"/>
                </w:rPr>
                <w:t>28 июля</w:t>
              </w:r>
            </w:hyperlink>
            <w:r w:rsidRPr="001D5B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, </w:t>
            </w:r>
            <w:hyperlink r:id="rId20" w:tooltip="20 августа" w:history="1">
              <w:r w:rsidRPr="001D5B6F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bdr w:val="none" w:sz="0" w:space="0" w:color="auto" w:frame="1"/>
                  <w:lang w:eastAsia="ru-RU"/>
                </w:rPr>
                <w:t>20 августа</w:t>
              </w:r>
            </w:hyperlink>
            <w:r w:rsidRPr="001D5B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, </w:t>
            </w:r>
            <w:hyperlink r:id="rId21" w:tooltip="25 октября" w:history="1">
              <w:r w:rsidRPr="001D5B6F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bdr w:val="none" w:sz="0" w:space="0" w:color="auto" w:frame="1"/>
                  <w:lang w:eastAsia="ru-RU"/>
                </w:rPr>
                <w:t>25 октября</w:t>
              </w:r>
            </w:hyperlink>
            <w:r w:rsidRPr="001D5B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, 28, </w:t>
            </w:r>
            <w:hyperlink r:id="rId22" w:tooltip="30 декабря" w:history="1">
              <w:r w:rsidRPr="001D5B6F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bdr w:val="none" w:sz="0" w:space="0" w:color="auto" w:frame="1"/>
                  <w:lang w:eastAsia="ru-RU"/>
                </w:rPr>
                <w:t>30 декабря</w:t>
              </w:r>
            </w:hyperlink>
            <w:r w:rsidRPr="001D5B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 2004 г., 7, </w:t>
            </w:r>
            <w:hyperlink r:id="rId23" w:tooltip="21 марта" w:history="1">
              <w:r w:rsidRPr="001D5B6F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bdr w:val="none" w:sz="0" w:space="0" w:color="auto" w:frame="1"/>
                  <w:lang w:eastAsia="ru-RU"/>
                </w:rPr>
                <w:t>21 марта</w:t>
              </w:r>
            </w:hyperlink>
            <w:r w:rsidRPr="001D5B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, </w:t>
            </w:r>
            <w:hyperlink r:id="rId24" w:tooltip="22 апреля" w:history="1">
              <w:r w:rsidRPr="001D5B6F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bdr w:val="none" w:sz="0" w:space="0" w:color="auto" w:frame="1"/>
                  <w:lang w:eastAsia="ru-RU"/>
                </w:rPr>
                <w:t>22 апреля</w:t>
              </w:r>
            </w:hyperlink>
            <w:r w:rsidRPr="001D5B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, 9 мая, </w:t>
            </w:r>
            <w:hyperlink r:id="rId25" w:tooltip="18 июня" w:history="1">
              <w:r w:rsidRPr="001D5B6F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bdr w:val="none" w:sz="0" w:space="0" w:color="auto" w:frame="1"/>
                  <w:lang w:eastAsia="ru-RU"/>
                </w:rPr>
                <w:t>18 июня</w:t>
              </w:r>
            </w:hyperlink>
            <w:r w:rsidRPr="001D5B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, 2, 21, </w:t>
            </w:r>
            <w:hyperlink r:id="rId26" w:tooltip="22 июля" w:history="1">
              <w:r w:rsidRPr="001D5B6F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bdr w:val="none" w:sz="0" w:space="0" w:color="auto" w:frame="1"/>
                  <w:lang w:eastAsia="ru-RU"/>
                </w:rPr>
                <w:t>22</w:t>
              </w:r>
              <w:proofErr w:type="gramEnd"/>
              <w:r w:rsidRPr="001D5B6F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</w:t>
              </w:r>
              <w:proofErr w:type="gramStart"/>
              <w:r w:rsidRPr="001D5B6F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bdr w:val="none" w:sz="0" w:space="0" w:color="auto" w:frame="1"/>
                  <w:lang w:eastAsia="ru-RU"/>
                </w:rPr>
                <w:t>июля</w:t>
              </w:r>
            </w:hyperlink>
            <w:r w:rsidRPr="001D5B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, </w:t>
            </w:r>
            <w:hyperlink r:id="rId27" w:tooltip="27 сентября" w:history="1">
              <w:r w:rsidRPr="001D5B6F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bdr w:val="none" w:sz="0" w:space="0" w:color="auto" w:frame="1"/>
                  <w:lang w:eastAsia="ru-RU"/>
                </w:rPr>
                <w:t>27 сентября</w:t>
              </w:r>
            </w:hyperlink>
            <w:r w:rsidRPr="001D5B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, 5, 19, 26, 27, 31 </w:t>
            </w:r>
            <w:hyperlink r:id="rId28" w:tooltip="Декабрь 2005 г." w:history="1">
              <w:r w:rsidRPr="001D5B6F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bdr w:val="none" w:sz="0" w:space="0" w:color="auto" w:frame="1"/>
                  <w:lang w:eastAsia="ru-RU"/>
                </w:rPr>
                <w:t>декабря 2005</w:t>
              </w:r>
            </w:hyperlink>
            <w:r w:rsidRPr="001D5B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 г., </w:t>
            </w:r>
            <w:hyperlink r:id="rId29" w:tooltip="5 января" w:history="1">
              <w:r w:rsidRPr="001D5B6F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bdr w:val="none" w:sz="0" w:space="0" w:color="auto" w:frame="1"/>
                  <w:lang w:eastAsia="ru-RU"/>
                </w:rPr>
                <w:t>5 января</w:t>
              </w:r>
            </w:hyperlink>
            <w:r w:rsidRPr="001D5B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, </w:t>
            </w:r>
            <w:hyperlink r:id="rId30" w:tooltip="2 февраля" w:history="1">
              <w:r w:rsidRPr="001D5B6F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bdr w:val="none" w:sz="0" w:space="0" w:color="auto" w:frame="1"/>
                  <w:lang w:eastAsia="ru-RU"/>
                </w:rPr>
                <w:t>2 февраля</w:t>
              </w:r>
            </w:hyperlink>
            <w:r w:rsidRPr="001D5B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, 3, </w:t>
            </w:r>
            <w:hyperlink r:id="rId31" w:tooltip="16 марта" w:history="1">
              <w:r w:rsidRPr="001D5B6F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bdr w:val="none" w:sz="0" w:space="0" w:color="auto" w:frame="1"/>
                  <w:lang w:eastAsia="ru-RU"/>
                </w:rPr>
                <w:t>16 марта</w:t>
              </w:r>
            </w:hyperlink>
            <w:r w:rsidRPr="001D5B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, 15, </w:t>
            </w:r>
            <w:hyperlink r:id="rId32" w:tooltip="29 апреля" w:history="1">
              <w:r w:rsidRPr="001D5B6F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bdr w:val="none" w:sz="0" w:space="0" w:color="auto" w:frame="1"/>
                  <w:lang w:eastAsia="ru-RU"/>
                </w:rPr>
                <w:t>29 апреля</w:t>
              </w:r>
            </w:hyperlink>
            <w:r w:rsidRPr="001D5B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, 8 мая, </w:t>
            </w:r>
            <w:hyperlink r:id="rId33" w:tooltip="3 июня" w:history="1">
              <w:r w:rsidRPr="001D5B6F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bdr w:val="none" w:sz="0" w:space="0" w:color="auto" w:frame="1"/>
                  <w:lang w:eastAsia="ru-RU"/>
                </w:rPr>
                <w:t>3 июня</w:t>
              </w:r>
            </w:hyperlink>
            <w:r w:rsidRPr="001D5B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, 3, 18, 26, </w:t>
            </w:r>
            <w:hyperlink r:id="rId34" w:tooltip="27 июля" w:history="1">
              <w:r w:rsidRPr="001D5B6F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bdr w:val="none" w:sz="0" w:space="0" w:color="auto" w:frame="1"/>
                  <w:lang w:eastAsia="ru-RU"/>
                </w:rPr>
                <w:t>27 июля</w:t>
              </w:r>
            </w:hyperlink>
            <w:r w:rsidRPr="001D5B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, </w:t>
            </w:r>
            <w:hyperlink r:id="rId35" w:tooltip="16 октября" w:history="1">
              <w:r w:rsidRPr="001D5B6F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bdr w:val="none" w:sz="0" w:space="0" w:color="auto" w:frame="1"/>
                  <w:lang w:eastAsia="ru-RU"/>
                </w:rPr>
                <w:t>16 октября</w:t>
              </w:r>
            </w:hyperlink>
            <w:r w:rsidRPr="001D5B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, 3, </w:t>
            </w:r>
            <w:hyperlink r:id="rId36" w:tooltip="5 ноября" w:history="1">
              <w:r w:rsidRPr="001D5B6F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bdr w:val="none" w:sz="0" w:space="0" w:color="auto" w:frame="1"/>
                  <w:lang w:eastAsia="ru-RU"/>
                </w:rPr>
                <w:t>5 ноября</w:t>
              </w:r>
            </w:hyperlink>
            <w:r w:rsidRPr="001D5B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, 4, 18, 29, 30 </w:t>
            </w:r>
            <w:hyperlink r:id="rId37" w:tooltip="Декабрь 2006 г." w:history="1">
              <w:r w:rsidRPr="001D5B6F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bdr w:val="none" w:sz="0" w:space="0" w:color="auto" w:frame="1"/>
                  <w:lang w:eastAsia="ru-RU"/>
                </w:rPr>
                <w:t>декабря 2006</w:t>
              </w:r>
            </w:hyperlink>
            <w:r w:rsidRPr="001D5B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 г., </w:t>
            </w:r>
            <w:hyperlink r:id="rId38" w:tooltip="9 февраля" w:history="1">
              <w:r w:rsidRPr="001D5B6F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bdr w:val="none" w:sz="0" w:space="0" w:color="auto" w:frame="1"/>
                  <w:lang w:eastAsia="ru-RU"/>
                </w:rPr>
                <w:t>9 февраля</w:t>
              </w:r>
            </w:hyperlink>
            <w:r w:rsidRPr="001D5B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, </w:t>
            </w:r>
            <w:hyperlink r:id="rId39" w:tooltip="29 марта" w:history="1">
              <w:r w:rsidRPr="001D5B6F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bdr w:val="none" w:sz="0" w:space="0" w:color="auto" w:frame="1"/>
                  <w:lang w:eastAsia="ru-RU"/>
                </w:rPr>
                <w:t>29 марта</w:t>
              </w:r>
            </w:hyperlink>
            <w:r w:rsidRPr="001D5B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, 9, </w:t>
            </w:r>
            <w:hyperlink r:id="rId40" w:tooltip="20 апреля" w:history="1">
              <w:r w:rsidRPr="001D5B6F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bdr w:val="none" w:sz="0" w:space="0" w:color="auto" w:frame="1"/>
                  <w:lang w:eastAsia="ru-RU"/>
                </w:rPr>
                <w:t>20 апреля</w:t>
              </w:r>
            </w:hyperlink>
            <w:r w:rsidRPr="001D5B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, 7, 10 мая, </w:t>
            </w:r>
            <w:hyperlink r:id="rId41" w:tooltip="22 июня" w:history="1">
              <w:r w:rsidRPr="001D5B6F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bdr w:val="none" w:sz="0" w:space="0" w:color="auto" w:frame="1"/>
                  <w:lang w:eastAsia="ru-RU"/>
                </w:rPr>
                <w:t>22 июня</w:t>
              </w:r>
            </w:hyperlink>
            <w:r w:rsidRPr="001D5B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, 19, </w:t>
            </w:r>
            <w:hyperlink r:id="rId42" w:tooltip="24 июля" w:history="1">
              <w:r w:rsidRPr="001D5B6F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bdr w:val="none" w:sz="0" w:space="0" w:color="auto" w:frame="1"/>
                  <w:lang w:eastAsia="ru-RU"/>
                </w:rPr>
                <w:t>24 июля</w:t>
              </w:r>
            </w:hyperlink>
            <w:r w:rsidRPr="001D5B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, 2, </w:t>
            </w:r>
            <w:hyperlink r:id="rId43" w:tooltip="18 октября" w:history="1">
              <w:r w:rsidRPr="001D5B6F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bdr w:val="none" w:sz="0" w:space="0" w:color="auto" w:frame="1"/>
                  <w:lang w:eastAsia="ru-RU"/>
                </w:rPr>
                <w:t>18 октября</w:t>
              </w:r>
              <w:proofErr w:type="gramEnd"/>
            </w:hyperlink>
            <w:r w:rsidRPr="001D5B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8, </w:t>
            </w:r>
            <w:hyperlink r:id="rId44" w:tooltip="27 ноября" w:history="1">
              <w:r w:rsidRPr="001D5B6F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bdr w:val="none" w:sz="0" w:space="0" w:color="auto" w:frame="1"/>
                  <w:lang w:eastAsia="ru-RU"/>
                </w:rPr>
                <w:t>27 ноября</w:t>
              </w:r>
            </w:hyperlink>
            <w:r w:rsidRPr="001D5B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, 1, </w:t>
            </w:r>
            <w:hyperlink r:id="rId45" w:tooltip="6 декабря" w:history="1">
              <w:r w:rsidRPr="001D5B6F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bdr w:val="none" w:sz="0" w:space="0" w:color="auto" w:frame="1"/>
                  <w:lang w:eastAsia="ru-RU"/>
                </w:rPr>
                <w:t>6 декабря</w:t>
              </w:r>
            </w:hyperlink>
            <w:r w:rsidRPr="001D5B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2007 г., 03 </w:t>
            </w:r>
            <w:hyperlink r:id="rId46" w:tooltip="Март 2008 г." w:history="1">
              <w:r w:rsidRPr="001D5B6F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bdr w:val="none" w:sz="0" w:space="0" w:color="auto" w:frame="1"/>
                  <w:lang w:eastAsia="ru-RU"/>
                </w:rPr>
                <w:t>марта 2008</w:t>
              </w:r>
            </w:hyperlink>
            <w:r w:rsidRPr="001D5B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 г.)</w:t>
            </w:r>
            <w:proofErr w:type="gramEnd"/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pBdr>
                <w:bottom w:val="single" w:sz="6" w:space="5" w:color="808080"/>
              </w:pBdr>
              <w:spacing w:after="0" w:line="240" w:lineRule="auto"/>
              <w:ind w:left="75" w:right="75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Трудовой кодекс Российской Федерации от 01.01.01 г.</w:t>
            </w:r>
          </w:p>
          <w:p w:rsidR="001D5B6F" w:rsidRPr="001D5B6F" w:rsidRDefault="001D5B6F" w:rsidP="001D5B6F">
            <w:pPr>
              <w:pBdr>
                <w:bottom w:val="single" w:sz="6" w:space="5" w:color="808080"/>
              </w:pBdr>
              <w:spacing w:after="0" w:line="240" w:lineRule="auto"/>
              <w:ind w:left="75" w:right="75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(с изменениями от 24, 25 </w:t>
            </w:r>
            <w:hyperlink r:id="rId47" w:tooltip="Июль 2002 г." w:history="1">
              <w:r w:rsidRPr="001D5B6F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bdr w:val="none" w:sz="0" w:space="0" w:color="auto" w:frame="1"/>
                  <w:lang w:eastAsia="ru-RU"/>
                </w:rPr>
                <w:t>июля 2002</w:t>
              </w:r>
            </w:hyperlink>
            <w:r w:rsidRPr="001D5B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 г., 30 </w:t>
            </w:r>
            <w:hyperlink r:id="rId48" w:tooltip="Июнь 2003 г." w:history="1">
              <w:r w:rsidRPr="001D5B6F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bdr w:val="none" w:sz="0" w:space="0" w:color="auto" w:frame="1"/>
                  <w:lang w:eastAsia="ru-RU"/>
                </w:rPr>
                <w:t>июня 2003</w:t>
              </w:r>
            </w:hyperlink>
            <w:r w:rsidRPr="001D5B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 г., </w:t>
            </w:r>
            <w:hyperlink r:id="rId49" w:tooltip="27 апреля" w:history="1">
              <w:r w:rsidRPr="001D5B6F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bdr w:val="none" w:sz="0" w:space="0" w:color="auto" w:frame="1"/>
                  <w:lang w:eastAsia="ru-RU"/>
                </w:rPr>
                <w:t>27 апреля</w:t>
              </w:r>
            </w:hyperlink>
            <w:r w:rsidRPr="001D5B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, </w:t>
            </w:r>
            <w:hyperlink r:id="rId50" w:tooltip="22 августа" w:history="1">
              <w:r w:rsidRPr="001D5B6F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bdr w:val="none" w:sz="0" w:space="0" w:color="auto" w:frame="1"/>
                  <w:lang w:eastAsia="ru-RU"/>
                </w:rPr>
                <w:t>22 августа</w:t>
              </w:r>
            </w:hyperlink>
            <w:r w:rsidRPr="001D5B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, </w:t>
            </w:r>
            <w:hyperlink r:id="rId51" w:tooltip="29 декабря" w:history="1">
              <w:r w:rsidRPr="001D5B6F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bdr w:val="none" w:sz="0" w:space="0" w:color="auto" w:frame="1"/>
                  <w:lang w:eastAsia="ru-RU"/>
                </w:rPr>
                <w:t>29 декабря</w:t>
              </w:r>
            </w:hyperlink>
            <w:r w:rsidRPr="001D5B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 2004 г., 9 </w:t>
            </w:r>
            <w:hyperlink r:id="rId52" w:tooltip="Май 2005 г." w:history="1">
              <w:r w:rsidRPr="001D5B6F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bdr w:val="none" w:sz="0" w:space="0" w:color="auto" w:frame="1"/>
                  <w:lang w:eastAsia="ru-RU"/>
                </w:rPr>
                <w:t>мая 2005</w:t>
              </w:r>
            </w:hyperlink>
            <w:r w:rsidRPr="001D5B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 г., 30 июня, 18, 30 декабря 2006 г., 20 апреля, </w:t>
            </w:r>
            <w:hyperlink r:id="rId53" w:tooltip="21 июля" w:history="1">
              <w:r w:rsidRPr="001D5B6F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bdr w:val="none" w:sz="0" w:space="0" w:color="auto" w:frame="1"/>
                  <w:lang w:eastAsia="ru-RU"/>
                </w:rPr>
                <w:t>21 июля</w:t>
              </w:r>
            </w:hyperlink>
            <w:r w:rsidRPr="001D5B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, 1, 18 октября, </w:t>
            </w:r>
            <w:hyperlink r:id="rId54" w:tooltip="1 декабря" w:history="1">
              <w:r w:rsidRPr="001D5B6F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bdr w:val="none" w:sz="0" w:space="0" w:color="auto" w:frame="1"/>
                  <w:lang w:eastAsia="ru-RU"/>
                </w:rPr>
                <w:t>1 декабря</w:t>
              </w:r>
            </w:hyperlink>
            <w:r w:rsidRPr="001D5B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 2007 г., </w:t>
            </w:r>
            <w:hyperlink r:id="rId55" w:tooltip="28 февраля" w:history="1">
              <w:r w:rsidRPr="001D5B6F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bdr w:val="none" w:sz="0" w:space="0" w:color="auto" w:frame="1"/>
                  <w:lang w:eastAsia="ru-RU"/>
                </w:rPr>
                <w:t>28 февраля</w:t>
              </w:r>
            </w:hyperlink>
            <w:r w:rsidRPr="001D5B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 2008 г.)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Уголовный кодекс РФ от 01.01.01 г. (с изм. и доп. от 27 мая, </w:t>
            </w:r>
            <w:hyperlink r:id="rId56" w:tooltip="25 июня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25 июня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1998 г., 9 февраля, 15, </w:t>
            </w:r>
            <w:hyperlink r:id="rId57" w:tooltip="18 марта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18 марта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58" w:tooltip="9 июля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9 июля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 г., 9, </w:t>
            </w:r>
            <w:hyperlink r:id="rId59" w:tooltip="20 марта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20 марта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60" w:tooltip="19 июня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19 июня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61" w:tooltip="7 августа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7 августа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62" w:tooltip="17 ноября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17 ноября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29 </w:t>
            </w:r>
            <w:hyperlink r:id="rId63" w:tooltip="Декабрь 2001 г.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декабря 2001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г., 4, </w:t>
            </w:r>
            <w:hyperlink r:id="rId64" w:tooltip="14 марта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14 марта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7 мая, 25 июня, 24, 25 июля, 31 </w:t>
            </w:r>
            <w:hyperlink r:id="rId65" w:tooltip="Октябрь 2002 г.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октября 2002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г., </w:t>
            </w:r>
            <w:hyperlink r:id="rId66" w:tooltip="11 марта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11 марта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67" w:tooltip="8 апреля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8 апреля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4, </w:t>
            </w:r>
            <w:hyperlink r:id="rId68" w:tooltip="7 июля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7 июля</w:t>
              </w:r>
              <w:proofErr w:type="gramEnd"/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69" w:tooltip="8 декабря" w:history="1">
              <w:proofErr w:type="gramStart"/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8 декабря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2003 г., 21, </w:t>
            </w:r>
            <w:hyperlink r:id="rId70" w:tooltip="26 июля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26 июля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71" w:tooltip="28 декабря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28 декабря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2004 г., 21 июля, </w:t>
            </w:r>
            <w:hyperlink r:id="rId72" w:tooltip="19 декабря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19 декабря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2005 г., 5 января, 27 июля, 4, 30 декабря 2006 г., </w:t>
            </w:r>
            <w:hyperlink r:id="rId73" w:tooltip="9 апреля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9 апреля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24 июля, </w:t>
            </w:r>
            <w:hyperlink r:id="rId74" w:tooltip="4 ноября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4 ноября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1, 6 </w:t>
            </w:r>
            <w:hyperlink r:id="rId75" w:tooltip="Декабрь 2007 г.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декабря 2007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г., </w:t>
            </w:r>
            <w:hyperlink r:id="rId76" w:tooltip="14 февраля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14 февраля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2008 г.)</w:t>
            </w:r>
            <w:proofErr w:type="gramEnd"/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РФ от 01.01.01г.№ 000-1 «Об образовании» (с изменениями от 01.01.01 г., </w:t>
            </w:r>
            <w:hyperlink r:id="rId77" w:tooltip="13 января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13 января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1996 г., </w:t>
            </w:r>
            <w:hyperlink r:id="rId78" w:tooltip="16 ноября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16 ноября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 г., </w:t>
            </w:r>
            <w:hyperlink r:id="rId79" w:tooltip="20 июля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20 июля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7 августа, </w:t>
            </w:r>
            <w:hyperlink r:id="rId80" w:tooltip="27 декабря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27 декабря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2000 г., 30 декабря 2001 г., </w:t>
            </w:r>
            <w:hyperlink r:id="rId81" w:tooltip="13 февраля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13 февраля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21 марта, 25 июня, 25 июля, </w:t>
            </w:r>
            <w:hyperlink r:id="rId82" w:tooltip="24 декабря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24 декабря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2002 г., </w:t>
            </w:r>
            <w:hyperlink r:id="rId83" w:tooltip="10 января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10 января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7 июля, 8, 23 </w:t>
            </w:r>
            <w:hyperlink r:id="rId84" w:tooltip="Декабрь 2003 г.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декабря 2003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г., </w:t>
            </w:r>
            <w:hyperlink r:id="rId85" w:tooltip="5 марта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5 марта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30 июня, 20 июля</w:t>
            </w:r>
            <w:proofErr w:type="gram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августа, 29 </w:t>
            </w:r>
            <w:hyperlink r:id="rId86" w:tooltip="Декабрь 2004 г.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декабря 2004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г., 9 мая, 18, 21 июля, 31 </w:t>
            </w: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декабря 2005 г., 16 марта, </w:t>
            </w:r>
            <w:hyperlink r:id="rId87" w:tooltip="6 июля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6 июля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88" w:tooltip="3 ноября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3 ноября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5, 28, 29 декабря 2006 г., </w:t>
            </w:r>
            <w:hyperlink r:id="rId89" w:tooltip="6 января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6 января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5, 9 февраля, 20 апреля, 26, 30 июня, 21 июля, 18, </w:t>
            </w:r>
            <w:hyperlink r:id="rId90" w:tooltip="24 октября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24 октября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 декабря 2007 г., 28 </w:t>
            </w:r>
            <w:hyperlink r:id="rId91" w:tooltip="Февраль 2008 г.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февраля 2008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г.)</w:t>
            </w:r>
            <w:proofErr w:type="gramEnd"/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01.01.01 г. «О </w:t>
            </w:r>
            <w:hyperlink r:id="rId92" w:tooltip="Пожарная безопасность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пожарной безопасности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изменениями от 01.01.01 г., </w:t>
            </w:r>
            <w:hyperlink r:id="rId93" w:tooltip="18 апреля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18 апреля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1996 г., </w:t>
            </w:r>
            <w:hyperlink r:id="rId94" w:tooltip="24 января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24 января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1998 г., </w:t>
            </w:r>
            <w:hyperlink r:id="rId95" w:tooltip="7 ноября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7 ноября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27 </w:t>
            </w:r>
            <w:hyperlink r:id="rId96" w:tooltip="Декабрь 2000 г.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декабря 2000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г., </w:t>
            </w:r>
            <w:hyperlink r:id="rId97" w:tooltip="6 августа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6 августа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30 декабря 2001 г., 25 июля 2002 г., 10 </w:t>
            </w:r>
            <w:hyperlink r:id="rId98" w:tooltip="Январь 2003 г.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января 2003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г., 10 мая, </w:t>
            </w:r>
            <w:hyperlink r:id="rId99" w:tooltip="29 июня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29 июня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22 августа, 29 декабря 2004 г., </w:t>
            </w:r>
            <w:hyperlink r:id="rId100" w:tooltip="1 апреля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1 апреля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9 мая 2005 г., 2 февраля, 25 октября, 4, </w:t>
            </w:r>
            <w:hyperlink r:id="rId101" w:tooltip="18 декабря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18 декабря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2006 г., </w:t>
            </w:r>
            <w:hyperlink r:id="rId102" w:tooltip="26 апреля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26 апреля</w:t>
              </w:r>
              <w:proofErr w:type="gramEnd"/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</w:t>
            </w:r>
            <w:hyperlink r:id="rId103" w:tooltip="Октябрь 2007 г.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октября 2007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г.)</w:t>
            </w:r>
            <w:proofErr w:type="gramEnd"/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01.01.01 г. </w:t>
            </w:r>
            <w:r w:rsidRPr="001D5B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безопасности дорожного движения</w:t>
            </w:r>
            <w:r w:rsidRPr="001D5B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» </w:t>
            </w: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изменениями от </w:t>
            </w:r>
            <w:hyperlink r:id="rId104" w:tooltip="2 марта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2 марта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1999 г., 25 </w:t>
            </w:r>
            <w:hyperlink r:id="rId105" w:tooltip="Апрель 2002 г.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апреля 2002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г., 10 января 2003 г., 22 </w:t>
            </w:r>
            <w:hyperlink r:id="rId106" w:tooltip="Август 2004 г.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августа 2004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г., 18 декабря 2006 г., </w:t>
            </w:r>
            <w:hyperlink r:id="rId107" w:tooltip="8 ноября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8 ноября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 декабря 2007 г.)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01.01.01 г. «О профессиональных союзах, их правах и гарантиях деятельности» (с изменениями от 21 марта, 25 июля 2002 г., 30 июня, 8 декабря 2003 г., 29 </w:t>
            </w:r>
            <w:hyperlink r:id="rId108" w:tooltip="Июнь 2004 г.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июня 2004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г., 9 мая 2005 г.)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01.01.01 г. «Об обязательном социальном страховании от </w:t>
            </w:r>
            <w:hyperlink r:id="rId109" w:tooltip="Несчастный случай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несчастных случаев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 производстве и профессиональных заболеваний»</w:t>
            </w:r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изменениями от 01.01.01 г., </w:t>
            </w:r>
            <w:hyperlink r:id="rId110" w:tooltip="2 января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2 января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2000 г., 25 октября, 30 декабря 2001 г., </w:t>
            </w:r>
            <w:hyperlink r:id="rId111" w:tooltip="11 февраля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11 февраля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112" w:tooltip="26 ноября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26 ноября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2002 г., </w:t>
            </w:r>
            <w:hyperlink r:id="rId113" w:tooltip="8 февраля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8 февраля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22 апреля, 7 июля, </w:t>
            </w:r>
            <w:hyperlink r:id="rId114" w:tooltip="23 октября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23 октября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8, 23 декабря 2003 г., 22 августа, 1, 29 декабря 2004 г., </w:t>
            </w:r>
            <w:hyperlink r:id="rId115" w:tooltip="22 декабря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22 декабря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2005 г., 29 декабря 2006 г., 21 </w:t>
            </w:r>
            <w:hyperlink r:id="rId116" w:tooltip="Июль 2007 г.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июля 2007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г.)</w:t>
            </w:r>
            <w:proofErr w:type="gramEnd"/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 </w:t>
            </w:r>
            <w:hyperlink r:id="rId117" w:tooltip="8 августа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8 августа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2001 г. «О защите прав юридических лиц и </w:t>
            </w:r>
            <w:hyperlink r:id="rId118" w:tooltip="Индивидуальное предпринимательство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индивидуальных предпринимателей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 проведении </w:t>
            </w:r>
            <w:hyperlink r:id="rId119" w:tooltip="Государственный контроль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государственного контроля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(надзора)» (с изменениями от 01.01.01 г., 10 января, </w:t>
            </w:r>
            <w:hyperlink r:id="rId120" w:tooltip="1 октября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1 октября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2003 г., 22 августа 2004 г., 9 мая, </w:t>
            </w:r>
            <w:hyperlink r:id="rId121" w:tooltip="2 июля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2 июля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31 декабря 2005 г., 30 декабря 2006 г.)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01.01.01 г. «О бюджете Фонда социального страхования Российской Федерации на 2008 год и на плановый период 2009 и 2010 годов» (с изменениями от 01.01.01 г.)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</w:t>
            </w:r>
            <w:proofErr w:type="gram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«О страховых тарифах на обязательное социальное страхование от несчастных случаев на производстве и профессиональных заболеваний на 2008 год и на плановый период 2009 и 2010 годов»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Самарской области от 01.01.01 г. «О пожарной безопасности в Самарской области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изменениями от 01.01.2001 г.)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Совета Министров - Правительства РФ «О новых нормах предельно допустимых нагрузок для женщин </w:t>
            </w: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подъеме и перемещении тяжестей вручную»</w:t>
            </w:r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 предельно допустимых нагрузок для женщин при подъеме и перемещении тяжестей вручную.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Совета Министров - Правительства РФ от 01.01.01 г. № 000 «О правилах дорожного движения» (с изменениями от </w:t>
            </w:r>
            <w:hyperlink r:id="rId122" w:tooltip="8 января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8 января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1996 г., 31 октября 1998 г., </w:t>
            </w:r>
            <w:hyperlink r:id="rId123" w:tooltip="21 апреля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21 апреля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2000 г., 24 </w:t>
            </w:r>
            <w:hyperlink r:id="rId124" w:tooltip="Январь 2001 г.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января 2001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г., </w:t>
            </w:r>
            <w:hyperlink r:id="rId125" w:tooltip="21 февраля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21 февраля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126" w:tooltip="28 июня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28 июня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2002 г., 7 мая, </w:t>
            </w:r>
            <w:hyperlink r:id="rId127" w:tooltip="25 сентября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25 сентября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2003 г., </w:t>
            </w:r>
            <w:hyperlink r:id="rId128" w:tooltip="14 декабря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14 декабря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2005 г., 28 </w:t>
            </w:r>
            <w:hyperlink r:id="rId129" w:tooltip="Февраль 2006 г.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февраля 2006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г., </w:t>
            </w:r>
            <w:hyperlink r:id="rId130" w:tooltip="16 февраля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16 февраля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 г.)</w:t>
            </w:r>
            <w:proofErr w:type="gramEnd"/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РФ от 01.01.2001 г. № 000 «Об утверждении Правил отнесения отраслей (</w:t>
            </w:r>
            <w:proofErr w:type="spell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подотраслей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экономики к классу профессионального риска»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Российской Федерации от 01.01.2001 г. № 000 «Об утверждении перечня профессий начального </w:t>
            </w:r>
            <w:hyperlink r:id="rId131" w:tooltip="Профессиональное образование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профессионального образования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РФ от 25.№ 000 «Об утверждении Перечня тяжелых работ и работ с вредными или опасными условиями труда, при выполнении которых запрещается применение труда женщин»</w:t>
            </w:r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тяжелых работ и работ с вредными или опасными условиями труда, при выполнении которых запрещается применение труда женщин.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РФ от 25.№ 000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 изменениями и дополнениями от 01.01.2001 г.)</w:t>
            </w:r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тяжелых работ и работ с вредными или опасными условиями труда, при выполнении которых запрещается применение труда лиц моложе восемнадцати лет.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РФ «Об утверждении Правил начисления,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заболеваний» (с изм. и доп. от 01.01.2001, 11.04.2005)</w:t>
            </w:r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начисления,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РФ «О нормативных правовых актах, содержащих государственные нормативные требования охраны труда»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Правительства РФ «Об утверждении Правил установления степени утраты профессиональной </w:t>
            </w: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трудоспособности в результате несчастных случаев на производстве и профессиональных заболеваний» с изм. внесенными определением Верховного Суда РФ от 01.01.2001 г. №КАС 03-132)</w:t>
            </w:r>
            <w:proofErr w:type="gramEnd"/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РФ «Об утверждении Положения о расследовании и учете профессиональных заболеваний»</w:t>
            </w:r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расследовании и учете профессиональных заболеваний.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РФ «Об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заболеваний» (с изм. 11.04.2005 г.)</w:t>
            </w:r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 (с изм. от 11.г.)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РФ от 23.№ 000 «О прохождении обязательного </w:t>
            </w:r>
            <w:proofErr w:type="spell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"https://pandia.ru/text/category/psihiatriya/" \o "Психиатрия" </w:instrText>
            </w: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психиатрического</w:t>
            </w: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освидетельствования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работниками, осуществляющими отдельные </w:t>
            </w:r>
            <w:hyperlink r:id="rId132" w:tooltip="Виды деятельности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виды деятельности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опасности» (с изменениями от 01.01.2001 г.)</w:t>
            </w:r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прохождения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pBdr>
                <w:bottom w:val="single" w:sz="6" w:space="5" w:color="808080"/>
              </w:pBdr>
              <w:spacing w:after="0" w:line="240" w:lineRule="auto"/>
              <w:ind w:left="75" w:right="75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Постановление Правительства РФ от 1 декабря 2005 г. № 000 «Об утверждении Правил отнесения видов экономической деятельности к классу профессионального риска»</w:t>
            </w:r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отнесения видов экономической деятельности к классу профессионального риска.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Правительства РФ от 01.01.2001 г. № 000 «Об утверждении Положения об уплате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</w:t>
            </w: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профессиональных заболеваний»</w:t>
            </w:r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об уплате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ППБ 01-03 Правила пожарной безопасности в Российской Федерации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изменениями от 01.01.01 г.)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НПБ 104-03 Проектирование систем оповещения людей о пожаре в зданиях и сооружениях. Системы оповещения и управления эвакуацией людей при пожарах в зданиях и сооружениях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изменениями от 01.01.01 г.)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НПБ 110-03 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НПБ 160-97 Цвета сигнальные. Знаки пожарной безопасности. Виды, размеры. Общие технические требования.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НПБ 166-97 Пожарная техника. Огнетушители. Требования эксплуатации.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НПБ Лестницы пожарные наружные стационарные и ограждения крыш. Общие технические требования и методы испытаний.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 2.2.4/2.1.8.562-96 Шум на рабочих местах, в помещениях жилых и </w:t>
            </w:r>
            <w:hyperlink r:id="rId133" w:tooltip="Общественные здания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общественных зданий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на территории жилой застройки.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 2.2.5.1313-03* Предельно допустимые концентрации (ПДК) вредных веществ в воздухе рабочей зоны.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2.4.6.665-97 Медико-биологические критерии оценки условий труда с целью определения противопоказаний и показаний к применению труда подростков.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2.2.2006-05 Руководство по гигиенической оценке факторов рабочей среды и трудового процесса.. Критерии оценки и классификация условий труда.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 2.1.2.1188-03 Плавательные бассейны. Гигиенические требования к устройству, эксплуатации и качеству воды. Контроль качества.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 2.2.0.555-96 Гигиенические требования к условиям труда женщин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 2.2.1/2.1.1.1076-01 Гигиенические требования к инсоляции и солнцезащите помещений жилых и общественных зданий и территорий.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СанПиН 2.2.1/2.1.1.1278-03 Гигиенические требования к естественному, искусственному и совмещенному освещению </w:t>
            </w: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жилых и общественных зданий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 2.2.2.1332-03 Гигиенические требования к организации работы на копировально-множительной технике.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 2.2.2./2.4.1340-03 Гигиенические требования к персональным электронно-вычислительным машинам и организации работы.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 2.2.4.548-96 Гигиенические требования к микроклимату производственных помещений.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 2.2.4.1294-03 Гигиенические требования к аэроионному составу воздуха производственных и общественных помещений.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 2.3.2.1078-01 Гигиенические </w:t>
            </w:r>
            <w:hyperlink r:id="rId134" w:tooltip="Требования безопасности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требования безопасности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пищевой ценности пищевых продуктов (с изм. на 15.04.2003)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 2.3.2.1324-03 Гигиенические требования к срокам годности и условиям хранения пищевых продуктов.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СанПиН 2.3.6.1079-01 Санитарно-эпидемиологические требования к организациям общественного питания, изготовлению и </w:t>
            </w:r>
            <w:proofErr w:type="spell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оборотоспособности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них пищевых продуктов и продовольственного сырья (с </w:t>
            </w:r>
            <w:proofErr w:type="spell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и </w:t>
            </w:r>
            <w:proofErr w:type="spellStart"/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</w:t>
            </w:r>
            <w:proofErr w:type="spellEnd"/>
            <w:proofErr w:type="gram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от 01.01.2001)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 2.4.1.1249-03 Санитарно-эпидемиологические требования к устройству, содержанию и организации режима работы дошкольных образовательных учреждений.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 2.4.2.1178-02 Санитарно-эпидемиологические правила. Гигиенические требования к условиям обучения в общеобразовательных учреждениях.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 2.4.3.1186-03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 2.4.4.1201-03 Санитарно-эпидемиологические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 2.4.4.1204-03 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 2.4.4.1251-03 Детские внешкольные учреждения (учреждения </w:t>
            </w:r>
            <w:hyperlink r:id="rId135" w:tooltip="Дополнительное образование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дополнительного образования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Санитарно-эпидемиологические требования к учреждениям дополнительного образования детей (внешкольные </w:t>
            </w: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учреждения).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 2.4.6.664-97 Гигиенические критерии допустимых условий и видов работ для профессионального обучения и труда подростков.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2.4.990-00 Гигиенические требования к устройству, содержанию, организации режима работы в </w:t>
            </w:r>
            <w:hyperlink r:id="rId136" w:tooltip="Детские дома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детских домах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школах-интернатах для детей-сирот и детей, оставшихся без попечения родителей.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2.4.4.969-00 Гигиенические требования к устройству, содержанию и организации режима в оздоровительных учреждениях с дневным пребыванием детей в период каникул.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3.1./3.2.1379-03 Общие требования по профилактике инфекционных и паразитарных болезней.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Минтруда РФ «Об утверждении Рекомендаций по организации работы уполномоченного (доверенного) лица по охране труда профессионального союза или трудового </w:t>
            </w:r>
            <w:hyperlink r:id="rId137" w:tooltip="Колл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коллектива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об организации работы уполномоченного (доверенного) лица по охране труда профессионального союза или трудового коллектива.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Минтруда РФ «Об утверждении Рекомендаций по </w:t>
            </w:r>
            <w:hyperlink r:id="rId138" w:tooltip="Планы мероприятий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планированию мероприятий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охране труда».</w:t>
            </w:r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по планированию мероприятий по охране труда.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по разработке программ улучшения условий и охраны труда в организациях. Приложение к письму Департамента охраны труда Минтруда РФ 05.01.1996 № 3-13.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Минтруда РФ от 01.01.2001 №38-11 «Рекомендации по учету обязательств работодателя по условиям и охране труда в трудовом и </w:t>
            </w:r>
            <w:hyperlink r:id="rId139" w:tooltip="Договор коллективный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коллективном договорах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Минтруда РФ «О проведении аттестации рабочих мест по условиям труда».</w:t>
            </w:r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порядке проведения аттестации рабочих мест по условиям труда.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Минтруда РФ «Об утверждении Типовых отраслевых норм бесплатной выдачи работникам специальной одежды, специальной обуви и других средств индивидуальной защиты» (с изменениями и дополнениями от 01.01.2001, 02.03.2004, 26.07.2006).</w:t>
            </w:r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Типовые отраслевые нормы бесплатной выдачи специальной одежды, специальной обуви и других средств индивидуальной защиты работникам, занятым на строительных, строительно-монтажных и </w:t>
            </w:r>
            <w:hyperlink r:id="rId140" w:tooltip="Ремонтные работы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ремонтно-строительных работах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(с изменениями от 01.01.2001, 02.03.2004);</w:t>
            </w:r>
          </w:p>
        </w:tc>
      </w:tr>
      <w:tr w:rsidR="001D5B6F" w:rsidRPr="001D5B6F" w:rsidTr="001D5B6F">
        <w:trPr>
          <w:trHeight w:val="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Минтруда РФ «Об утверждении Типовых </w:t>
            </w: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отраслевых норм бесплатной выдачи работникам специальной одежды, специальной обуви и других средств индивидуальной защиты» (с изменениями и дополнениями от 01.01.2001).</w:t>
            </w:r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Типовые отраслевые нормы бесплатной выдачи специальной одежды, специальной обуви и других средств индивидуальной защиты работникам </w:t>
            </w:r>
            <w:hyperlink r:id="rId141" w:tooltip="Жилищное хозяйство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жилищно-коммунального хозяйства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(с изменениями от 01.01.2001);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66.  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Минтруда РФ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отраслей экономики» (с изменениями и дополнениями от 01.01.2001).</w:t>
            </w:r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Типовые нормы бесплатной выдачи спецодежды, </w:t>
            </w:r>
            <w:proofErr w:type="spell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спецобуви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других средств индивидуальной защиты работникам сквозных профессий и должностей всех отраслей экономики.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Минтруда РФ «Об утверждении Норм бесплатной выдачи работникам теплой специальной одежды и теплой специальной обуви по климатическим поясам, единым для всех отраслей экономики (кроме климатических районов, предусмотренных особо в Типовых отраслевых нормах бесплатной выдачи спецодежды, </w:t>
            </w:r>
            <w:proofErr w:type="spell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спецобуви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других средств индивидуальной защиты работникам морского транспорта; работникам гражданской авиации; работникам по </w:t>
            </w:r>
            <w:hyperlink r:id="rId142" w:tooltip="Гидрометеорология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гидрометеорологическому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режиму окружающей среды;</w:t>
            </w:r>
            <w:proofErr w:type="gram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составу учебных и спортивных организаций РОСТО)» (с изменениями и дополнениями от 01.01.2001).</w:t>
            </w:r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Нормы бесплатной выдачи работникам теплой специальной одежды и теплой специальной обуви по климатическим поясам, единым для всех отраслей экономики (кроме климатических районов, предусмотренных особо в Типовых отраслевых нормах бесплатной выдачи спецодежды, </w:t>
            </w:r>
            <w:proofErr w:type="spell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спецобуви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других средств индивидуальной защиты работникам морского транспорта; работникам гражданской авиации; работникам по гидрометеорологическому режиму окружающей среды; составу учебных и спортивных организаций РОСТО)</w:t>
            </w:r>
            <w:proofErr w:type="gramEnd"/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ОТ РМ 01-98/МУ 2.2.4.706-98 Методические указания по оценке освещенности рабочих мест (утв. Минтрудом РФ, Минздравом РФ </w:t>
            </w:r>
            <w:hyperlink r:id="rId143" w:tooltip="16 июня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16 июня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1998 г.)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Минтруда РФ «Об утверждении Правил обеспечения работников специальной одеждой, специальной обувью и другими средствами индивидуальной защиты» (измененные и дополненные постановлениями Минтруда России от 01.01.2001 №39, 03.02.2004 г. №7)</w:t>
            </w:r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Правила обеспечения работников специальной одеждой, специальной обувью и другими средствами индивидуальной защиты.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Минтруда РФ от 01.01.2001 №7 «Об утверждении Норм предельно допустимых нагрузок для лиц моложе восемнадцати лет при подъеме и перемещении тяжестей вручную»</w:t>
            </w:r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 предельно допустимых нагрузок для лиц моложе восемнадцати лет при подъеме и перемещении тяжестей вручную.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ОТ РМ 02-99 Методические рекомендации по оценке </w:t>
            </w:r>
            <w:proofErr w:type="spell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травмобезопасности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рабочих мест для целей их аттестации по условиям труда (утв. утвержденных руководителем Департамента условий и охраны труда Минтруд РФ 30.07.1999)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Минтруда РФ «Об утверждении Рекомендаций по организации работы службы охраны труда в организации».</w:t>
            </w:r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по организации работы службы охраны труда в организации.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Минтруда РФ «Об утверждении Рекомендаций по организации работы кабинета охраны труда и уголка охраны труда».</w:t>
            </w:r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по организации работы кабинета охраны труда и уголка охраны труда.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Минтруда РФ «Об утверждении Межотраслевых 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нормативов численности работников службы охраны труда</w:t>
            </w:r>
            <w:proofErr w:type="gram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организациях».</w:t>
            </w:r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Межотраслевые нормативы 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численности работников службы охраны труда</w:t>
            </w:r>
            <w:proofErr w:type="gram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организациях.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Минтруда РФ</w:t>
            </w:r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Временных 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критериев определения степени утраты профессиональной трудоспособности</w:t>
            </w:r>
            <w:proofErr w:type="gram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заболевания» (с изм. от 01.01.2001, 26.04.2004, 13.05.2005, 18.04.2007)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Минтруда РФ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</w:t>
            </w:r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Приложение</w:t>
            </w:r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документов, необходимых для расследования и учета </w:t>
            </w: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несчастных случаев на производстве (формы 1-9)</w:t>
            </w:r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Приложение</w:t>
            </w:r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об особенностях расследования несчастных случаев на производстве в отдельных отраслях и организациях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Минтруда РФ «Об утверждении Методических рекомендаций по разработке государственных нормативных требований охраны труда».</w:t>
            </w:r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по разработке государственных нормативных требований охраны труда.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Минтруда РФ и Минобразования РФ /29 «Об утверждении Порядка обучения по охране труда и проверки 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знаний требований охраны труда работников организаций</w:t>
            </w:r>
            <w:proofErr w:type="gram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обучения по охране труда и проверки 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знаний требований охраны труда работников организаций</w:t>
            </w:r>
            <w:proofErr w:type="gram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Минтруда РФ от 01.01.2001 №13 «Об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продуктов»</w:t>
            </w:r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 и условия бесплатной выдачи молока или других равноценных пищевых продуктов работникам, занятым на работах с вредными условиями труда.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Минтруда РФ «Об утверждении норм бесплатной выдачи работникам смывающих и обезвреживающих средств, порядка и условий их выдачи»</w:t>
            </w:r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 бесплатной выдачи работникам смывающих и обезвреживающих средств, порядок и условия их выдачи.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по разработке инструкций по охране труда работников при </w:t>
            </w:r>
            <w:hyperlink r:id="rId144" w:tooltip="Выполнение работ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выполнении </w:t>
              </w:r>
              <w:proofErr w:type="spellStart"/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работ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ручным инструментом и приспособлениями. Утверждены Минтрудом РФ 07.05.2004 г.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Примерные учебные планы обучения по охране труда и проверки 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знаний требований охраны труда работников организаций</w:t>
            </w:r>
            <w:proofErr w:type="gram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Утверждены Минтрудом РФ 17.05.2004 г.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 </w:t>
            </w:r>
            <w:hyperlink r:id="rId145" w:tooltip="Программы обучения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программа </w:t>
              </w:r>
              <w:proofErr w:type="gramStart"/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обучения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охране</w:t>
            </w:r>
            <w:proofErr w:type="gram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труда работников организаций.</w:t>
            </w:r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 Минтрудом РФ 17.05.2004 г.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  <w:proofErr w:type="spell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Минздравсоцразвития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 «Об утверждении Типового 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комитете (комиссии) по охране труда»</w:t>
            </w:r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Приложение</w:t>
            </w:r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Типовое положение о комитете (комиссии) по охране труда.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  <w:proofErr w:type="spell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Минздравсоцразвития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н «Об утверждении финансирования в 2008 году и на плановый года предупредительных мер по сокращению производственного травматизма и профессиональных заболеваний работников и </w:t>
            </w: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санаторно-курортного лечения работников, занятых на работах с вредными и (или) опасными производственными факторами»</w:t>
            </w:r>
            <w:proofErr w:type="gramEnd"/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финансирования в 2008 году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86.  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Минздрава РФ и Минобразования РФ /272 «О совершенствовании </w:t>
            </w:r>
            <w:hyperlink r:id="rId146" w:tooltip="Медицинское оборудование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системы </w:t>
              </w:r>
              <w:proofErr w:type="spellStart"/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медицинского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в образовательных учреждениях». (Вестник образования № 8, 1992 г.)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  <w:proofErr w:type="spell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Минздравмедпрома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 «О порядке Проведения предварительных и периодических медицинских осмотров работников и медицинских регламентах допуска к профессии» (с изменениями от 01.01.2001, 06.02.2001)</w:t>
            </w:r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Применяются Приложения 4, 5</w:t>
            </w:r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Приложение 4</w:t>
            </w:r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общих медицинских противопоказаний к допуску в контакте с вредными, опасными веществами и производственными факторами, а также на работы в соответствии с приложениями № 1 и №2</w:t>
            </w:r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Приложение 5</w:t>
            </w:r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профессиональных заболеваний.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Межотраслевая инструкция по оказанию первой медицинской помощи при несчастных случаях на производстве. Утв. Минздравом РФ. Письмо -16/68.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Минздрава РФ «О профессиональной гигиенической подготовке и аттестации должностных лиц и работников организаций»</w:t>
            </w:r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о порядке проведения профессиональной гигиенической подготовки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 </w:t>
            </w:r>
            <w:hyperlink r:id="rId147" w:tooltip="Вода питьевая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питьевой воды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воспитанием и обучением детей, коммунальным и бытовым обслуживанием населения.</w:t>
            </w:r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регистрации результатов профессиональной гигиенической подготовки и аттестации должностных лиц и работников организаций.</w:t>
            </w:r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 штампа для внесения результатов гигиенической аттестации в личную медицинскую книжку.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Минздрава РФ / «О направлении перечня профессий»</w:t>
            </w:r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Примерный перечень профессий должностных лиц и работников организаций, деятельность которых связана с </w:t>
            </w: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населения, обязанных проходить при поступлении на работу и в дальнейшем - периодическую профессиональную гигиеническую подготовку и аттестацию.</w:t>
            </w:r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Примерный перечень государственных служащих, работников бюджетной сферы, профессиональную гигиеническую подготовку и аттестацию которых рекомендуется проводить за счет средств </w:t>
            </w:r>
            <w:hyperlink r:id="rId148" w:tooltip="Бюджет местный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местного бюджета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тарифам на медицинские услуги.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Минздрава РФ «О совершенствовании системы расследования и учета профессиональных заболеваний в Российской Федерации».</w:t>
            </w:r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извещения об установлении предварительного диагноза острого или хронического профессионального заболевания (отравления)</w:t>
            </w:r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санитарно-гигиенической характеристики условий труда работника при подозрении у него профессионального заболевания (отравления)</w:t>
            </w:r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извещения об установлении заключительного диагноза острого или хронического профессионального заболевания (отравления), его уточнении или отмене.</w:t>
            </w:r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журнала учета профессиональных заболеваний (отравлений)</w:t>
            </w:r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карты учета профессионального заболевания (отравления)</w:t>
            </w:r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о порядке применения Положения о расследовании и учете профессиональных заболеваний, утвержденного постановлением Правительства Российской Федерации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Минздрава РФ «Об утверждении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продуктов»</w:t>
            </w:r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Письмо Минздрава РФ / «О </w:t>
            </w:r>
            <w:proofErr w:type="spell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предрейсовых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медицинских осмотрах водителей транспортных средств».</w:t>
            </w:r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Методические рекомендации «Медицинское обеспечение безопасности дорожного движения. Организация и порядок проведения </w:t>
            </w:r>
            <w:proofErr w:type="spell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предреисовых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медицинских осмотров водителей автотранспортных средств». Утверждены Минздравом РФ и </w:t>
            </w: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Минтрансом РФ 29.01.2002 г.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94.  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  <w:proofErr w:type="spell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Минздравсоцразвития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 от 01.01.2001 г. № 83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(обследований)» (с изменениями от 01.01.2001)</w:t>
            </w:r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Приложение </w:t>
            </w: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вредных и (или) опасных производственных факторов, при выполнении которых проводятся предварительные и периодические медицинские осмотры (обследования).</w:t>
            </w:r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Приложение </w:t>
            </w: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работ, при выполнении которых проводятся предварительные и периодические медицинские осмотры (обследования) (с изменениями от 01.01.2001)</w:t>
            </w:r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Приложение </w:t>
            </w: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проведения предварительных и периодических медицинских осмотров (обследований) работников, занятых на вредных работах и на работах с вредными и (или) опасными производственными факторами.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  <w:proofErr w:type="spell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Минздравсоцразвития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 «Об определении степени тяжести повреждения здоровья при несчастных случаях на производстве».</w:t>
            </w:r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Схема 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определения степени тяжести повреждения здоровья</w:t>
            </w:r>
            <w:proofErr w:type="gram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несчастных случаях на производстве.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  <w:proofErr w:type="spell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Минздравсоцразвития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 «О формах документов, необходимых для расследования несчастных случаев на производстве»</w:t>
            </w:r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Медицинское заключение о характере полученных повреждений здоровья в результате несчастного случая на производстве и степени их тяжести</w:t>
            </w:r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Медицинское заключение о характере полученных повреждений здоровья в результате несчастного случая на производстве и степени их тяжести.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  <w:proofErr w:type="spell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Минздравсоцразвития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 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утверждении Порядка проведения аттестации рабочих мест по условиям труда»</w:t>
            </w:r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(Вступает в силу 01 </w:t>
            </w:r>
            <w:hyperlink r:id="rId149" w:tooltip="Сентябрь 2008 г." w:history="1">
              <w:r w:rsidRPr="001D5B6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сентября 2008</w:t>
              </w:r>
            </w:hyperlink>
            <w:r w:rsidRPr="001D5B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г.)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Фонда социального страхования от 01.01.2001 №6 «О переходе на обязательное социальное страхование от несчастных случаев на производстве и профессиональных заболеваний» (с изм. от 01.01.2001)</w:t>
            </w:r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2. Временный порядок назначения и осуществления страховых выплат по обязательному социальному страхованию от несчастных случаев на производстве и профессиональных заболеваний в </w:t>
            </w: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исполнительных органах Фонда социального страхования Российской Федерации.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ФСС РФ от 01.01.2001 г. №27 «Об организации 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исполнительных органов Фонда социального страхования Российской Федерации</w:t>
            </w:r>
            <w:proofErr w:type="gram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регистрации страхователей»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 </w:t>
            </w:r>
            <w:hyperlink r:id="rId150" w:tooltip="Техника безопасности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техники безопасности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музеях. Минкультуры СССР 08.05.1974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техники безопасности в библиотеках. Минкультуры СССР. 01.09.1975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охраны труда в театрах и концертных залах. Утверждены приказом Минкультуры РФ от 01.01.2001 №2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ВППБ 13.01-94 Правила пожарной безопасности для учреждений культуры Российской Федерации. Приказ Минкультуры РФ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по технике безопасности и производственной санитарии для школ и предприятий, в которых производится трудовая подготовка учащихся по автоделу. 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Утверждены приказом </w:t>
            </w:r>
            <w:proofErr w:type="spell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Минпроса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СССР от 01.01.2001 (Охрана труда в школе.</w:t>
            </w:r>
            <w:proofErr w:type="gram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Сборник нормативных документов. 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М., 1981, с.99-131)</w:t>
            </w:r>
            <w:proofErr w:type="gramEnd"/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по технике безопасности и производственной санитарии для школьных учебных и учебно-производственных мастерских, а также для учебных комбинатов, цехов и предприятий, в которых проводится трудовая подготовка учащихся. Утверждены приказом </w:t>
            </w:r>
            <w:proofErr w:type="spell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Минпроса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СССР 23.06.1971г. с изм. и доп. приказами </w:t>
            </w:r>
            <w:proofErr w:type="spell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Минпроса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СССР от 01.01.2001 г. № 000, 28.04.1984№47 (Сборник приказов </w:t>
            </w:r>
            <w:proofErr w:type="spell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Минпроса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РСФСР №12,13; 1973 г. Сборник нормативных </w:t>
            </w:r>
            <w:proofErr w:type="spell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документов.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,М</w:t>
            </w:r>
            <w:proofErr w:type="spellEnd"/>
            <w:proofErr w:type="gram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1981, с.3-64)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 технике безопасности и производственной санитарии при трудовом обучении и летних </w:t>
            </w:r>
            <w:hyperlink r:id="rId151" w:tooltip="Практические работы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практических работах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учащихся общеобразовательных школ в сельскохозяйственном производстве. 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Утверждены приказом </w:t>
            </w:r>
            <w:proofErr w:type="spell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Минпроса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СССР от 01.01.2001 г. (Охрана труда в школе.</w:t>
            </w:r>
            <w:proofErr w:type="gram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Сборник нормативных документов. 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М., 1981)</w:t>
            </w:r>
            <w:proofErr w:type="gramEnd"/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по технике электробезопасности при проведении занятий в учебных кабинетах (классах) общеобразовательных школ и практики школьников 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промышленных объектов. </w:t>
            </w:r>
            <w:proofErr w:type="spell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Минпрос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СССР. 1979. (Применять с учетом требований ПОТ 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 / РД 153-34.0-03.150-00)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безопасности занятий по физической культуре и спорту в общеобразовательных школах. Утверждены приказом </w:t>
            </w:r>
            <w:proofErr w:type="spell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Минпроса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СССР от 01.01.2001 (Сборник приказов </w:t>
            </w:r>
            <w:proofErr w:type="spell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Минпроса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РСФСР №10, 1980; Сб. охрана труда в школе, М., 1981, с.216-</w:t>
            </w: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246)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109.  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по технике безопасности при изучении биологии в общеобразовательных школах. 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Утверждены</w:t>
            </w:r>
            <w:proofErr w:type="gram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приказом </w:t>
            </w:r>
            <w:proofErr w:type="spell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Минпроса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СССР от 01.01.2001. Инструктивное письмо </w:t>
            </w:r>
            <w:proofErr w:type="spell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Минпроса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РСФСР 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proofErr w:type="gram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(Сборник приказов </w:t>
            </w:r>
            <w:proofErr w:type="spell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Минпроса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РСФСР № 30, 1981, с.202-215).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Письмо </w:t>
            </w:r>
            <w:proofErr w:type="spell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Минпроса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РСФСР 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proofErr w:type="gram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изучении учащимися </w:t>
            </w:r>
            <w:hyperlink r:id="rId152" w:tooltip="Начальные классы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начальных классов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правил и мер безопасности на воде»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по технике безопасности для кабинетов (лабораторий) физики общеобразовательных школ. 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Утверждены</w:t>
            </w:r>
            <w:proofErr w:type="gram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приказом </w:t>
            </w:r>
            <w:proofErr w:type="spell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Минпроса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СССР от 01.01.2001. Инструктивное письмо </w:t>
            </w:r>
            <w:proofErr w:type="spell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Минпроса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РСФСР 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proofErr w:type="gram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(Сборник приказов </w:t>
            </w:r>
            <w:proofErr w:type="spell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Минпроса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РСФСР №17, июнь 1983, с.170-181).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Письмо </w:t>
            </w:r>
            <w:proofErr w:type="spell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Минпроса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РСФСР 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proofErr w:type="gram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(Инструктивное письмо /10-3) «О соблюдении требований техники безопасности при организации трудовой деятельности детей в детском саду». (Сборник приказов </w:t>
            </w:r>
            <w:proofErr w:type="spell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Минпроса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РСФСР №1, 1985).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 о межшкольном учебно-производственном комбинате трудового обучения и профессиональной ориентации учащихся. Утверждено приказом </w:t>
            </w:r>
            <w:proofErr w:type="spell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Минпроса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СССР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 об организации общественно полезного, производительного труда учащихся общеобразовательных школ. 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Утверждены</w:t>
            </w:r>
            <w:proofErr w:type="gram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приказом </w:t>
            </w:r>
            <w:proofErr w:type="spell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Минпроса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СССР (Сборник приказов </w:t>
            </w:r>
            <w:proofErr w:type="spell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Минпроса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РСФСР № 34, 1985).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 об учебных мастерских общеобразовательной школы. Утверждены приказом </w:t>
            </w:r>
            <w:proofErr w:type="spell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Минпроса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СССР (Сборник приказов </w:t>
            </w:r>
            <w:proofErr w:type="spell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Минпроса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РСФСР № 32, 1986 г.).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 об организации работы по охране труда в учреждениях системы Министерства просвещения СССР. Утверждены приказом </w:t>
            </w:r>
            <w:proofErr w:type="spell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Минпроса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СССР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 о школьных и межшкольных учебно-производственных мастерских и их типовых штатов. 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Утверждены</w:t>
            </w:r>
            <w:proofErr w:type="gram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приказом </w:t>
            </w:r>
            <w:proofErr w:type="spell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Минпроса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СССР от 01.01.2001 №83 (Сборник приказов </w:t>
            </w:r>
            <w:proofErr w:type="spell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Минпроса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РСФСР №26, 1987, №2, 1988).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техники безопасности для кабинетов (лабораторий) химии общеобразовательных школ. 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Утверждены</w:t>
            </w:r>
            <w:proofErr w:type="gram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приказом </w:t>
            </w:r>
            <w:proofErr w:type="spell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Минпроса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СССР (Сборник приказов и инструкций </w:t>
            </w:r>
            <w:proofErr w:type="spell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Минпроса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РСФСР № 34, декабрь 1987).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 о лагере труда и отдыха учащихся общеобразовательных школ. 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Утверждены</w:t>
            </w:r>
            <w:proofErr w:type="gram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приказом </w:t>
            </w:r>
            <w:proofErr w:type="spell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Минпроса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СССР (Бюллетень </w:t>
            </w:r>
            <w:hyperlink r:id="rId153" w:tooltip="Акт нормативный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нормативных актов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Минпроса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СССР № 2, 1988)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120.  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Письмо </w:t>
            </w:r>
            <w:proofErr w:type="spell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Минпроса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РСФСР 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proofErr w:type="gram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допустимых нормах переноса тяжестей учащимися общеобразовательных школ». (Сборник приказов </w:t>
            </w:r>
            <w:proofErr w:type="spell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Минпроса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РСФСР № 12, 1988)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 о порядке и условиях добровольного труда учащихся общеобразовательной и профессиональной школы в свободное от учебы время. 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Утверждены</w:t>
            </w:r>
            <w:proofErr w:type="gram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постановлением Госкомтруда СССР, </w:t>
            </w:r>
            <w:proofErr w:type="spell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Гособразования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СССР //25-01/17-30/43/34а (Сборник приказов </w:t>
            </w:r>
            <w:proofErr w:type="spell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Минпроса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РСФСР № 29,1988)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ППБ-101-89. Правила пожарной безопасности для общеобразовательных школ, ПТУ, школ-интернатов, детских домов, дошкольных, внешкольных и других учебно-воспитательных учреждений. (</w:t>
            </w:r>
            <w:proofErr w:type="spell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Бюллютень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Гособразования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СССР № 2,3; 1990).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Методические рекомендации </w:t>
            </w:r>
            <w:proofErr w:type="spell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Гособразования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СССР «Профилактика травматизма у детей в дошкольных учреждениях» (Бюллетень </w:t>
            </w:r>
            <w:proofErr w:type="spell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Гособразования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СССР № 5,6; 1990)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  <w:proofErr w:type="spell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Госкомобразования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СССР «Об утверждении Положения о порядке установления доплат за неблагоприятные условия труда и Перечня работ, на которых устанавливаются доплаты за неблагоприятные условия труда работникам организаций и учреждений системы </w:t>
            </w:r>
            <w:proofErr w:type="spell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Гособразования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СССР» (с дополнениями в соответствии с приказом </w:t>
            </w:r>
            <w:proofErr w:type="spell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Гособразования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СССР от 01.01.2001 №1 и с учетом проведения аттестации рабочих мест по условиям труда согласно Положению о порядке проведения аттестации рабочих</w:t>
            </w:r>
            <w:proofErr w:type="gram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 по условиям труда, утвержденному постановлением Минтруда России от 01.01.2001 г. №12)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 о расследовании и учете несчастных случаев с учащейся молодежью и воспитанниками в системе </w:t>
            </w:r>
            <w:proofErr w:type="spell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Гособразования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СССР. Утверждено приказом </w:t>
            </w:r>
            <w:proofErr w:type="spell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Гособразования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СССР (Бюллетень </w:t>
            </w:r>
            <w:proofErr w:type="spell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Гособразования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СССР № 2,1991).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Минздрава и Минобразования РФ /272 «О совершенствовании системы медицинского обеспечения детей в образовательных учреждениях». (Вестник образования № 8, 1992 г.).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по организации и проведению туристских походов, экспедиций и экскурсий (путешествий) с учащимися, воспитанниками и студентами по РФ. (Утверждена приказом Минобразования РФ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об административно-общественном контроле по охране труда в учреждениях образования. Утверждено постановлением Президиума ВЦСПС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Типовое положение о службе охраны труда образовательного учреждения высшего, среднего и начального </w:t>
            </w: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профессионального образова</w:t>
            </w: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системы Минобразования России. (Утверждено приказом Минобразования РФ от 01.01.2001 г. № 000).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130.  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Минобразования РФ «Об организации обучения и проверке знаний по электробезопасности работников образовательных учреждений системы Минобразования России»</w:t>
            </w:r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об организации обучения и проверки знаний правил по электробезопасности работников образовательных учреждений системы Минобразования России.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Типовое положение о межшкольном учебном комбинате. Утверждено постановлением Правительства РФ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(Вестник образования № 5, 2000).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Минобразования РФ от 01.01.2001 № «Об осуществлении контрольных функций </w:t>
            </w:r>
            <w:hyperlink r:id="rId154" w:tooltip="Органы управления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органов управления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образованием». (Официальные документы в образовании №9, 2000г.)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профессий рабочих и должностей служащих для профессиональной подготовки учащихся общеобразовательных учреждений. Письмо Минобразования России /13-13 (Официальные документы в образовании № 28, 2001)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проведения смен профильных лагерей с дневным пребыванием, лагерей труда и отдыха. Утв. приказом Минобразования РФ (Вестник образования №19,2001)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по использованию компьютеров в начальной школе. Письмо Минобразования России /13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Минобразования РФ, ЦК профсоюза работников народного образования и науки РФ от 01.01.2001 № ин/02-06/145 «О необходимости выделения средств на мероприятия по охране труда в образовательных учреждениях»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  <w:proofErr w:type="spell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Минобразнауки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 от 01.01.2001 г. №69 «Об особенностях режима </w:t>
            </w:r>
            <w:hyperlink r:id="rId155" w:tooltip="Время рабочее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рабочего времени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времени отдыха педагогических и других работников образовательных учреждений»</w:t>
            </w:r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об особенностях режима рабочего времени и времени отдыха педагогических и других работников образовательных учреждений.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 РО 8 Положение. Обеспечение безопасности производственного оборудования.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12.0.003-74*. ССБТ. Опасные и вредные производственные факторы классификации.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12.0.004-90 ССБТ. Организация обучения безопасности труда. Общие требования.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141.  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 12.0. ССБТ/ </w:t>
            </w:r>
            <w:proofErr w:type="spellStart"/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gram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истема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охраной труда. Общие требования </w:t>
            </w:r>
            <w:r w:rsidRPr="001D5B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(Вступает в силу </w:t>
            </w:r>
            <w:hyperlink r:id="rId156" w:tooltip="1 июля" w:history="1">
              <w:r w:rsidRPr="001D5B6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1 июля</w:t>
              </w:r>
            </w:hyperlink>
            <w:r w:rsidRPr="001D5B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2009 г.)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12.1.005-88** ССБТ. Общие санитарно-гигиенические требования к воздуху рабочей зоны.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12.1.007-76* ССБТ. Вредные вещества. Классификация. Общие требования безопасности.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 12.1.030-81* ССБТ. Электробезопасность. Защитное заземление и </w:t>
            </w:r>
            <w:proofErr w:type="spell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зануление</w:t>
            </w:r>
            <w:proofErr w:type="spellEnd"/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12.2.003-91 ССБТ. Оборудование производственное. Общие требования безопасности.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12.2.007.0-75* ССБТ. Изделия </w:t>
            </w:r>
            <w:hyperlink r:id="rId157" w:tooltip="Электроэнергетика, электротехника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электротехнические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Общие требования безопасности.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12.2.009-99 Станки металлообрабатывающие. Общие требования безопасности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12.2.026.0-93 Оборудование </w:t>
            </w:r>
            <w:hyperlink r:id="rId158" w:tooltip="Деревообработка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деревообрабатывающее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Требования безопасности к конструкции.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12.2.061-81 ССБТ. Оборудование производственное. Общие требования безопасности к рабочим местам.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12.2.062-81* ССБТ. Оборудование производственное. Ограждения защитные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 12.4.011-89 ССБТ. Средства защиты 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работающих</w:t>
            </w:r>
            <w:proofErr w:type="gram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Общие требования и классификация.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12.4. ССБТ. Цвета сигнальные, знаки безопасности и разметка сигнальная.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6.30-2003 Унифицированные системы документации. Унифицированная система организационно-распорядительной документации. Требования к оформлению документов.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12.0.* ССБТ. Общие требования к системе управления охраной труда в организации (с изм. от 01.01.2001).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12.4. ССБТ. Цвета сигнальные, знаки безопасности и разметка сигнальная.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(ИСО 7001:1990) Знаки информационные для общественных мест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устройства электроустановок. Издание шестое, дополненное с 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исправлениями</w:t>
            </w:r>
            <w:proofErr w:type="gram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оформленными в период с 31.08.1985 г. по 06.01.1999 г.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устройства электроустановок (ПУЭ). 7-е издание (утв. Минтопэнерго 16.10.1999., с изм. и доп. приказа Минэнерго РФ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Минэнерго РФ от 01.01.2001 №6 «Об утверждении Правил технической эксплуатации электроустановок потребителей»</w:t>
            </w:r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технической эксплуатации электроустановок потребителей.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160.  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Минэнерго РФ «Об утверждении Правил технической эксплуатации </w:t>
            </w:r>
            <w:hyperlink r:id="rId159" w:tooltip="Теплоэнергетика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тепловых энергоустановок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технической эксплуатации тепловых энергоустановок.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 34.03.204-93 Правила безопасности при работе с инструментами и приспособлениями. Утв. 30.04.1985г. (с изменениями 1 1991, 2 1993)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Минэнерго РФ «Об утверждении Инструкции по применению и испытанию средств защиты, используемых в электроустановках»/ СО-153-34.21. Инструкция по устройству </w:t>
            </w:r>
            <w:proofErr w:type="spell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молниезащиты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зданий, сооружений и промышленных коммуникаций.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проведении планово-предупредительного </w:t>
            </w:r>
            <w:hyperlink r:id="rId160" w:tooltip="Ремонт помещений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ремонта зданий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сооружений. Утверждено постановлением Госстроя СССР от 29.12.197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000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СНиП 2.08.02-89* Общественные здания и сооружения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СНиП 2.09.04-87* Административные и бытовые здания (с изменениями от 01.01.01 г.).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СНиП Безопасность труда в строительстве. Часть 1. Общие требования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СНиП *Пожарная безопасность зданий и сооружений (утв. постановлением Минстроя РФ от 01.01.2001 г. № 18-7, с изменениями от 01.01.2001).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СНиП * Естественное и искусственное освещение.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СНиП Общественные здания административного назначения.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Безопасность труда в строительстве. Положение о порядке аттестации рабочих мест по условиям труда в строительстве и жилищно-коммунальном хозяйстве.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Безопасность труда в строительстве. Отраслевые типовые инструкции по охране труда. ТИ РОТИ РО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ПБ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Правила устройства и безопасной эксплуатации сосудов, работающих под давлением.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РД Положение об Управлении государственного энергетического надзора (утв. приказом </w:t>
            </w:r>
            <w:proofErr w:type="spell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01.01.01 г. № 000)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указания по формированию организациями перечней нормативных правовых актов, содержащих государственные требования охраны труда. Утверждены распоряжением Главного управления по труду и социальным вопросам </w:t>
            </w:r>
            <w:hyperlink r:id="rId161" w:tooltip="Московская обл.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Московской области</w:t>
              </w:r>
            </w:hyperlink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Исполнительного комитета Федерации независимых профсоюзов России от 01.01.01 г. №4-3</w:t>
            </w:r>
          </w:p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Типовое положение об уполномоченном (доверенном) лице по охране труда </w:t>
            </w:r>
            <w:proofErr w:type="spell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профессоонального</w:t>
            </w:r>
            <w:proofErr w:type="spell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союза.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176.  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 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 001-97 Правила по охране труда в </w:t>
            </w:r>
            <w:hyperlink r:id="rId162" w:tooltip="Заготовка древесины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лесозаготовительном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деревообрабатывающем производствах и при проведении лесохозяйственных работ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 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 004-97 Правила по охране труда при использовании химических веществ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 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М-006-97 Межотраслевые правила по охране труда при холодной </w:t>
            </w:r>
            <w:hyperlink r:id="rId163" w:tooltip="Обработка металлов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обработке металлов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 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М-007-98 Межотраслевые правила по охране труда при погрузочно-разгрузочных работах и размещении грузов.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 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 Межотраслевые правила по охране труда в общественном питании.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 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 Межотраслевые правила по охране труда при работе на высоте.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 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 / РД 153-34.0-03.150-00 Межотраслевые правила по охране труда (правила безопасности) при эксплуатации электроустановок (ред. от 01.01.2001).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 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 Межотраслевые правила по охране труда при окрасочных работах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 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 Межотраслевые правила по охране труда при электро – и газосварочных работах.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 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 Межотраслевые правила по охране труда при проведении работ по пайке и лужению изделий.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 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 Межотраслевые правила по охране труда при эксплуатации газового хозяйства организаций.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 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 Межотраслевые правила по охране труда на автомобильном транспорте.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РМ Типовая инструкция по охране труда для рабочих, выполняющих погрузочно-разгрузочные и складские работы.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РМ Типовая инструкция по охране труда для рабочих, выполняющих погрузочно-разгрузочные и складские работы с легковоспламеняющимися, взрывоопасными и опасными в обращении грузами.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РМ Типовая инструкция по охране труда для слесарей по ремонту и обслуживанию грузоподъемных машин.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РМ Типовая инструкция по охране труда для кондитера.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РМ Типовая инструкция по охране труда для кулинара мучных изделий.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РМ Типовая инструкция по охране труда для кухонного рабочего.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РМ Типовая инструкция по охране труда для машиниста моечной машины (мойщика посуды).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РМ Типовая инструкция по охране труда для официанта.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РМ Типовая инструкция по охране труда для пекаря.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197.  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РМ Типовая инструкция по охране труда для повара.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РМ Типовая инструкция по охране труда для подсобного рабочего.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РМ</w:t>
            </w:r>
            <w:proofErr w:type="gramStart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Типовая инструкция по охране труда для уборщика производственных и служебных помещений.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РМ Типовая инструкция по охране труда для работника, выполняющего работу по очистке корнеплодов и картофеля.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РМ Типовая инструкция по охране труда для работника, выполняющего работу по нарезке хлеба.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РМ Типовая инструкция по охране труда для работника, выполняющего работу по сбору посуды со столов.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РМ Типовая инструкция по охране труда при работе с ручным </w:t>
            </w:r>
            <w:hyperlink r:id="rId164" w:tooltip="Электроинструмент" w:history="1">
              <w:r w:rsidRPr="001D5B6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электроинструментом</w:t>
              </w:r>
            </w:hyperlink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РМ Типовая инструкция по охране труда при проведении электрических измерений и испытаний.</w:t>
            </w:r>
          </w:p>
        </w:tc>
      </w:tr>
      <w:tr w:rsidR="001D5B6F" w:rsidRPr="001D5B6F" w:rsidTr="001D5B6F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205.  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6F" w:rsidRPr="001D5B6F" w:rsidRDefault="001D5B6F" w:rsidP="001D5B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РМ Межотраслевая типовая инструкция по охране труда для работников, занятых пайкой и лужением изделий паяльником.</w:t>
            </w:r>
          </w:p>
        </w:tc>
      </w:tr>
    </w:tbl>
    <w:p w:rsidR="000E523C" w:rsidRPr="001D5B6F" w:rsidRDefault="000E523C" w:rsidP="001D5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E523C" w:rsidRPr="001D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9C"/>
    <w:rsid w:val="000E523C"/>
    <w:rsid w:val="001D5B6F"/>
    <w:rsid w:val="00D7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5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B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D5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5B6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D5B6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5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B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D5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5B6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D5B6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andia.ru/text/category/22_iyulya/" TargetMode="External"/><Relationship Id="rId117" Type="http://schemas.openxmlformats.org/officeDocument/2006/relationships/hyperlink" Target="https://pandia.ru/text/category/8_avgusta/" TargetMode="External"/><Relationship Id="rId21" Type="http://schemas.openxmlformats.org/officeDocument/2006/relationships/hyperlink" Target="https://pandia.ru/text/category/25_oktyabrya/" TargetMode="External"/><Relationship Id="rId42" Type="http://schemas.openxmlformats.org/officeDocument/2006/relationships/hyperlink" Target="https://pandia.ru/text/category/24_iyulya/" TargetMode="External"/><Relationship Id="rId47" Type="http://schemas.openxmlformats.org/officeDocument/2006/relationships/hyperlink" Target="https://pandia.ru/text/category/iyulmz_2002_g_/" TargetMode="External"/><Relationship Id="rId63" Type="http://schemas.openxmlformats.org/officeDocument/2006/relationships/hyperlink" Target="https://pandia.ru/text/category/dekabrmz_2001_g_/" TargetMode="External"/><Relationship Id="rId68" Type="http://schemas.openxmlformats.org/officeDocument/2006/relationships/hyperlink" Target="https://pandia.ru/text/category/7_iyulya/" TargetMode="External"/><Relationship Id="rId84" Type="http://schemas.openxmlformats.org/officeDocument/2006/relationships/hyperlink" Target="https://pandia.ru/text/category/dekabrmz_2003_g_/" TargetMode="External"/><Relationship Id="rId89" Type="http://schemas.openxmlformats.org/officeDocument/2006/relationships/hyperlink" Target="https://pandia.ru/text/category/6_yanvarya/" TargetMode="External"/><Relationship Id="rId112" Type="http://schemas.openxmlformats.org/officeDocument/2006/relationships/hyperlink" Target="https://pandia.ru/text/category/26_noyabrya/" TargetMode="External"/><Relationship Id="rId133" Type="http://schemas.openxmlformats.org/officeDocument/2006/relationships/hyperlink" Target="https://pandia.ru/text/category/obshestvennie_zdaniya/" TargetMode="External"/><Relationship Id="rId138" Type="http://schemas.openxmlformats.org/officeDocument/2006/relationships/hyperlink" Target="https://pandia.ru/text/category/plani_meropriyatij/" TargetMode="External"/><Relationship Id="rId154" Type="http://schemas.openxmlformats.org/officeDocument/2006/relationships/hyperlink" Target="https://pandia.ru/text/category/organi_upravleniya/" TargetMode="External"/><Relationship Id="rId159" Type="http://schemas.openxmlformats.org/officeDocument/2006/relationships/hyperlink" Target="https://pandia.ru/text/category/teployenergetika/" TargetMode="External"/><Relationship Id="rId16" Type="http://schemas.openxmlformats.org/officeDocument/2006/relationships/hyperlink" Target="https://pandia.ru/text/category/4_iyulya/" TargetMode="External"/><Relationship Id="rId107" Type="http://schemas.openxmlformats.org/officeDocument/2006/relationships/hyperlink" Target="https://pandia.ru/text/category/8_noyabrya/" TargetMode="External"/><Relationship Id="rId11" Type="http://schemas.openxmlformats.org/officeDocument/2006/relationships/hyperlink" Target="https://pandia.ru/text/category/25_aprelya/" TargetMode="External"/><Relationship Id="rId32" Type="http://schemas.openxmlformats.org/officeDocument/2006/relationships/hyperlink" Target="https://pandia.ru/text/category/29_aprelya/" TargetMode="External"/><Relationship Id="rId37" Type="http://schemas.openxmlformats.org/officeDocument/2006/relationships/hyperlink" Target="https://pandia.ru/text/category/dekabrmz_2006_g_/" TargetMode="External"/><Relationship Id="rId53" Type="http://schemas.openxmlformats.org/officeDocument/2006/relationships/hyperlink" Target="https://pandia.ru/text/category/21_iyulya/" TargetMode="External"/><Relationship Id="rId58" Type="http://schemas.openxmlformats.org/officeDocument/2006/relationships/hyperlink" Target="https://pandia.ru/text/category/9_iyulya/" TargetMode="External"/><Relationship Id="rId74" Type="http://schemas.openxmlformats.org/officeDocument/2006/relationships/hyperlink" Target="https://pandia.ru/text/category/4_noyabrya/" TargetMode="External"/><Relationship Id="rId79" Type="http://schemas.openxmlformats.org/officeDocument/2006/relationships/hyperlink" Target="https://pandia.ru/text/category/20_iyulya/" TargetMode="External"/><Relationship Id="rId102" Type="http://schemas.openxmlformats.org/officeDocument/2006/relationships/hyperlink" Target="https://pandia.ru/text/category/26_aprelya/" TargetMode="External"/><Relationship Id="rId123" Type="http://schemas.openxmlformats.org/officeDocument/2006/relationships/hyperlink" Target="https://pandia.ru/text/category/21_aprelya/" TargetMode="External"/><Relationship Id="rId128" Type="http://schemas.openxmlformats.org/officeDocument/2006/relationships/hyperlink" Target="https://pandia.ru/text/category/14_dekabrya/" TargetMode="External"/><Relationship Id="rId144" Type="http://schemas.openxmlformats.org/officeDocument/2006/relationships/hyperlink" Target="https://pandia.ru/text/category/vipolnenie_rabot/" TargetMode="External"/><Relationship Id="rId149" Type="http://schemas.openxmlformats.org/officeDocument/2006/relationships/hyperlink" Target="https://pandia.ru/text/category/sentyabrmz_2008_g_/" TargetMode="External"/><Relationship Id="rId5" Type="http://schemas.openxmlformats.org/officeDocument/2006/relationships/hyperlink" Target="https://pandia.ru/text/category/pravovie_akti/" TargetMode="External"/><Relationship Id="rId90" Type="http://schemas.openxmlformats.org/officeDocument/2006/relationships/hyperlink" Target="https://pandia.ru/text/category/24_oktyabrya/" TargetMode="External"/><Relationship Id="rId95" Type="http://schemas.openxmlformats.org/officeDocument/2006/relationships/hyperlink" Target="https://pandia.ru/text/category/7_noyabrya/" TargetMode="External"/><Relationship Id="rId160" Type="http://schemas.openxmlformats.org/officeDocument/2006/relationships/hyperlink" Target="https://pandia.ru/text/category/remont_pomeshenij/" TargetMode="External"/><Relationship Id="rId165" Type="http://schemas.openxmlformats.org/officeDocument/2006/relationships/fontTable" Target="fontTable.xml"/><Relationship Id="rId22" Type="http://schemas.openxmlformats.org/officeDocument/2006/relationships/hyperlink" Target="https://pandia.ru/text/category/30_dekabrya/" TargetMode="External"/><Relationship Id="rId27" Type="http://schemas.openxmlformats.org/officeDocument/2006/relationships/hyperlink" Target="https://pandia.ru/text/category/27_sentyabrya/" TargetMode="External"/><Relationship Id="rId43" Type="http://schemas.openxmlformats.org/officeDocument/2006/relationships/hyperlink" Target="https://pandia.ru/text/category/18_oktyabrya/" TargetMode="External"/><Relationship Id="rId48" Type="http://schemas.openxmlformats.org/officeDocument/2006/relationships/hyperlink" Target="https://pandia.ru/text/category/iyunmz_2003_g_/" TargetMode="External"/><Relationship Id="rId64" Type="http://schemas.openxmlformats.org/officeDocument/2006/relationships/hyperlink" Target="https://pandia.ru/text/category/14_marta/" TargetMode="External"/><Relationship Id="rId69" Type="http://schemas.openxmlformats.org/officeDocument/2006/relationships/hyperlink" Target="https://pandia.ru/text/category/8_dekabrya/" TargetMode="External"/><Relationship Id="rId113" Type="http://schemas.openxmlformats.org/officeDocument/2006/relationships/hyperlink" Target="https://pandia.ru/text/category/8_fevralya/" TargetMode="External"/><Relationship Id="rId118" Type="http://schemas.openxmlformats.org/officeDocument/2006/relationships/hyperlink" Target="https://pandia.ru/text/category/individualmznoe_predprinimatelmzstvo/" TargetMode="External"/><Relationship Id="rId134" Type="http://schemas.openxmlformats.org/officeDocument/2006/relationships/hyperlink" Target="https://pandia.ru/text/category/trebovaniya_bezopasnosti/" TargetMode="External"/><Relationship Id="rId139" Type="http://schemas.openxmlformats.org/officeDocument/2006/relationships/hyperlink" Target="https://pandia.ru/text/category/dogovor_kollektivnij/" TargetMode="External"/><Relationship Id="rId80" Type="http://schemas.openxmlformats.org/officeDocument/2006/relationships/hyperlink" Target="https://pandia.ru/text/category/27_dekabrya/" TargetMode="External"/><Relationship Id="rId85" Type="http://schemas.openxmlformats.org/officeDocument/2006/relationships/hyperlink" Target="https://pandia.ru/text/category/5_marta/" TargetMode="External"/><Relationship Id="rId150" Type="http://schemas.openxmlformats.org/officeDocument/2006/relationships/hyperlink" Target="https://pandia.ru/text/category/tehnika_bezopasnosti/" TargetMode="External"/><Relationship Id="rId155" Type="http://schemas.openxmlformats.org/officeDocument/2006/relationships/hyperlink" Target="https://pandia.ru/text/category/vremya_rabochee/" TargetMode="External"/><Relationship Id="rId12" Type="http://schemas.openxmlformats.org/officeDocument/2006/relationships/hyperlink" Target="https://pandia.ru/text/category/25_iyulya/" TargetMode="External"/><Relationship Id="rId17" Type="http://schemas.openxmlformats.org/officeDocument/2006/relationships/hyperlink" Target="https://pandia.ru/text/category/11_noyabrya/" TargetMode="External"/><Relationship Id="rId33" Type="http://schemas.openxmlformats.org/officeDocument/2006/relationships/hyperlink" Target="https://pandia.ru/text/category/3_iyunya/" TargetMode="External"/><Relationship Id="rId38" Type="http://schemas.openxmlformats.org/officeDocument/2006/relationships/hyperlink" Target="https://pandia.ru/text/category/9_fevralya/" TargetMode="External"/><Relationship Id="rId59" Type="http://schemas.openxmlformats.org/officeDocument/2006/relationships/hyperlink" Target="https://pandia.ru/text/category/20_marta/" TargetMode="External"/><Relationship Id="rId103" Type="http://schemas.openxmlformats.org/officeDocument/2006/relationships/hyperlink" Target="https://pandia.ru/text/category/oktyabrmz_2007_g_/" TargetMode="External"/><Relationship Id="rId108" Type="http://schemas.openxmlformats.org/officeDocument/2006/relationships/hyperlink" Target="https://pandia.ru/text/category/iyunmz_2004_g_/" TargetMode="External"/><Relationship Id="rId124" Type="http://schemas.openxmlformats.org/officeDocument/2006/relationships/hyperlink" Target="https://pandia.ru/text/category/yanvarmz_2001_g_/" TargetMode="External"/><Relationship Id="rId129" Type="http://schemas.openxmlformats.org/officeDocument/2006/relationships/hyperlink" Target="https://pandia.ru/text/category/fevralmz_2006_g_/" TargetMode="External"/><Relationship Id="rId54" Type="http://schemas.openxmlformats.org/officeDocument/2006/relationships/hyperlink" Target="https://pandia.ru/text/category/1_dekabrya/" TargetMode="External"/><Relationship Id="rId70" Type="http://schemas.openxmlformats.org/officeDocument/2006/relationships/hyperlink" Target="https://pandia.ru/text/category/26_iyulya/" TargetMode="External"/><Relationship Id="rId75" Type="http://schemas.openxmlformats.org/officeDocument/2006/relationships/hyperlink" Target="https://pandia.ru/text/category/dekabrmz_2007_g_/" TargetMode="External"/><Relationship Id="rId91" Type="http://schemas.openxmlformats.org/officeDocument/2006/relationships/hyperlink" Target="https://pandia.ru/text/category/fevralmz_2008_g_/" TargetMode="External"/><Relationship Id="rId96" Type="http://schemas.openxmlformats.org/officeDocument/2006/relationships/hyperlink" Target="https://pandia.ru/text/category/dekabrmz_2000_g_/" TargetMode="External"/><Relationship Id="rId140" Type="http://schemas.openxmlformats.org/officeDocument/2006/relationships/hyperlink" Target="https://pandia.ru/text/category/remontnie_raboti/" TargetMode="External"/><Relationship Id="rId145" Type="http://schemas.openxmlformats.org/officeDocument/2006/relationships/hyperlink" Target="https://pandia.ru/text/category/programmi_obucheniya/" TargetMode="External"/><Relationship Id="rId161" Type="http://schemas.openxmlformats.org/officeDocument/2006/relationships/hyperlink" Target="https://pandia.ru/text/category/moskovskaya_obl_/" TargetMode="External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ohrana_truda/" TargetMode="External"/><Relationship Id="rId15" Type="http://schemas.openxmlformats.org/officeDocument/2006/relationships/hyperlink" Target="https://pandia.ru/text/category/30_iyunya/" TargetMode="External"/><Relationship Id="rId23" Type="http://schemas.openxmlformats.org/officeDocument/2006/relationships/hyperlink" Target="https://pandia.ru/text/category/21_marta/" TargetMode="External"/><Relationship Id="rId28" Type="http://schemas.openxmlformats.org/officeDocument/2006/relationships/hyperlink" Target="https://pandia.ru/text/category/dekabrmz_2005_g_/" TargetMode="External"/><Relationship Id="rId36" Type="http://schemas.openxmlformats.org/officeDocument/2006/relationships/hyperlink" Target="https://pandia.ru/text/category/5_noyabrya/" TargetMode="External"/><Relationship Id="rId49" Type="http://schemas.openxmlformats.org/officeDocument/2006/relationships/hyperlink" Target="https://pandia.ru/text/category/27_aprelya/" TargetMode="External"/><Relationship Id="rId57" Type="http://schemas.openxmlformats.org/officeDocument/2006/relationships/hyperlink" Target="https://pandia.ru/text/category/18_marta/" TargetMode="External"/><Relationship Id="rId106" Type="http://schemas.openxmlformats.org/officeDocument/2006/relationships/hyperlink" Target="https://pandia.ru/text/category/avgust_2004_g_/" TargetMode="External"/><Relationship Id="rId114" Type="http://schemas.openxmlformats.org/officeDocument/2006/relationships/hyperlink" Target="https://pandia.ru/text/category/23_oktyabrya/" TargetMode="External"/><Relationship Id="rId119" Type="http://schemas.openxmlformats.org/officeDocument/2006/relationships/hyperlink" Target="https://pandia.ru/text/category/gosudarstvennij_kontrolmz/" TargetMode="External"/><Relationship Id="rId127" Type="http://schemas.openxmlformats.org/officeDocument/2006/relationships/hyperlink" Target="https://pandia.ru/text/category/25_sentyabrya/" TargetMode="External"/><Relationship Id="rId10" Type="http://schemas.openxmlformats.org/officeDocument/2006/relationships/hyperlink" Target="https://pandia.ru/text/category/administrativnoe_pravo/" TargetMode="External"/><Relationship Id="rId31" Type="http://schemas.openxmlformats.org/officeDocument/2006/relationships/hyperlink" Target="https://pandia.ru/text/category/16_marta/" TargetMode="External"/><Relationship Id="rId44" Type="http://schemas.openxmlformats.org/officeDocument/2006/relationships/hyperlink" Target="https://pandia.ru/text/category/27_noyabrya/" TargetMode="External"/><Relationship Id="rId52" Type="http://schemas.openxmlformats.org/officeDocument/2006/relationships/hyperlink" Target="https://pandia.ru/text/category/maj_2005_g_/" TargetMode="External"/><Relationship Id="rId60" Type="http://schemas.openxmlformats.org/officeDocument/2006/relationships/hyperlink" Target="https://pandia.ru/text/category/19_iyunya/" TargetMode="External"/><Relationship Id="rId65" Type="http://schemas.openxmlformats.org/officeDocument/2006/relationships/hyperlink" Target="https://pandia.ru/text/category/oktyabrmz_2002_g_/" TargetMode="External"/><Relationship Id="rId73" Type="http://schemas.openxmlformats.org/officeDocument/2006/relationships/hyperlink" Target="https://pandia.ru/text/category/9_aprelya/" TargetMode="External"/><Relationship Id="rId78" Type="http://schemas.openxmlformats.org/officeDocument/2006/relationships/hyperlink" Target="https://pandia.ru/text/category/16_noyabrya/" TargetMode="External"/><Relationship Id="rId81" Type="http://schemas.openxmlformats.org/officeDocument/2006/relationships/hyperlink" Target="https://pandia.ru/text/category/13_fevralya/" TargetMode="External"/><Relationship Id="rId86" Type="http://schemas.openxmlformats.org/officeDocument/2006/relationships/hyperlink" Target="https://pandia.ru/text/category/dekabrmz_2004_g_/" TargetMode="External"/><Relationship Id="rId94" Type="http://schemas.openxmlformats.org/officeDocument/2006/relationships/hyperlink" Target="https://pandia.ru/text/category/24_yanvarya/" TargetMode="External"/><Relationship Id="rId99" Type="http://schemas.openxmlformats.org/officeDocument/2006/relationships/hyperlink" Target="https://pandia.ru/text/category/29_iyunya/" TargetMode="External"/><Relationship Id="rId101" Type="http://schemas.openxmlformats.org/officeDocument/2006/relationships/hyperlink" Target="https://pandia.ru/text/category/18_dekabrya/" TargetMode="External"/><Relationship Id="rId122" Type="http://schemas.openxmlformats.org/officeDocument/2006/relationships/hyperlink" Target="https://pandia.ru/text/category/8_yanvarya/" TargetMode="External"/><Relationship Id="rId130" Type="http://schemas.openxmlformats.org/officeDocument/2006/relationships/hyperlink" Target="https://pandia.ru/text/category/16_fevralya/" TargetMode="External"/><Relationship Id="rId135" Type="http://schemas.openxmlformats.org/officeDocument/2006/relationships/hyperlink" Target="https://pandia.ru/text/category/dopolnitelmznoe_obrazovanie/" TargetMode="External"/><Relationship Id="rId143" Type="http://schemas.openxmlformats.org/officeDocument/2006/relationships/hyperlink" Target="https://pandia.ru/text/category/16_iyunya/" TargetMode="External"/><Relationship Id="rId148" Type="http://schemas.openxmlformats.org/officeDocument/2006/relationships/hyperlink" Target="https://pandia.ru/text/category/byudzhet_mestnij/" TargetMode="External"/><Relationship Id="rId151" Type="http://schemas.openxmlformats.org/officeDocument/2006/relationships/hyperlink" Target="https://pandia.ru/text/category/prakticheskie_raboti/" TargetMode="External"/><Relationship Id="rId156" Type="http://schemas.openxmlformats.org/officeDocument/2006/relationships/hyperlink" Target="https://pandia.ru/text/category/1_iyulya/" TargetMode="External"/><Relationship Id="rId164" Type="http://schemas.openxmlformats.org/officeDocument/2006/relationships/hyperlink" Target="https://pandia.ru/text/category/yelektroinstru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konstitutciya_rossijskoj_federatcii/" TargetMode="External"/><Relationship Id="rId13" Type="http://schemas.openxmlformats.org/officeDocument/2006/relationships/hyperlink" Target="https://pandia.ru/text/category/31_oktyabrya/" TargetMode="External"/><Relationship Id="rId18" Type="http://schemas.openxmlformats.org/officeDocument/2006/relationships/hyperlink" Target="https://pandia.ru/text/category/23_dekabrya/" TargetMode="External"/><Relationship Id="rId39" Type="http://schemas.openxmlformats.org/officeDocument/2006/relationships/hyperlink" Target="https://pandia.ru/text/category/29_marta/" TargetMode="External"/><Relationship Id="rId109" Type="http://schemas.openxmlformats.org/officeDocument/2006/relationships/hyperlink" Target="https://pandia.ru/text/category/neschastnij_sluchaj/" TargetMode="External"/><Relationship Id="rId34" Type="http://schemas.openxmlformats.org/officeDocument/2006/relationships/hyperlink" Target="https://pandia.ru/text/category/27_iyulya/" TargetMode="External"/><Relationship Id="rId50" Type="http://schemas.openxmlformats.org/officeDocument/2006/relationships/hyperlink" Target="https://pandia.ru/text/category/22_avgusta/" TargetMode="External"/><Relationship Id="rId55" Type="http://schemas.openxmlformats.org/officeDocument/2006/relationships/hyperlink" Target="https://pandia.ru/text/category/28_fevralya/" TargetMode="External"/><Relationship Id="rId76" Type="http://schemas.openxmlformats.org/officeDocument/2006/relationships/hyperlink" Target="https://pandia.ru/text/category/14_fevralya/" TargetMode="External"/><Relationship Id="rId97" Type="http://schemas.openxmlformats.org/officeDocument/2006/relationships/hyperlink" Target="https://pandia.ru/text/category/6_avgusta/" TargetMode="External"/><Relationship Id="rId104" Type="http://schemas.openxmlformats.org/officeDocument/2006/relationships/hyperlink" Target="https://pandia.ru/text/category/2_marta/" TargetMode="External"/><Relationship Id="rId120" Type="http://schemas.openxmlformats.org/officeDocument/2006/relationships/hyperlink" Target="https://pandia.ru/text/category/1_oktyabrya/" TargetMode="External"/><Relationship Id="rId125" Type="http://schemas.openxmlformats.org/officeDocument/2006/relationships/hyperlink" Target="https://pandia.ru/text/category/21_fevralya/" TargetMode="External"/><Relationship Id="rId141" Type="http://schemas.openxmlformats.org/officeDocument/2006/relationships/hyperlink" Target="https://pandia.ru/text/category/zhilishnoe_hozyajstvo/" TargetMode="External"/><Relationship Id="rId146" Type="http://schemas.openxmlformats.org/officeDocument/2006/relationships/hyperlink" Target="https://pandia.ru/text/category/meditcinskoe_oborudovanie/" TargetMode="External"/><Relationship Id="rId7" Type="http://schemas.openxmlformats.org/officeDocument/2006/relationships/hyperlink" Target="https://pandia.ru/text/category/normi_prava/" TargetMode="External"/><Relationship Id="rId71" Type="http://schemas.openxmlformats.org/officeDocument/2006/relationships/hyperlink" Target="https://pandia.ru/text/category/28_dekabrya/" TargetMode="External"/><Relationship Id="rId92" Type="http://schemas.openxmlformats.org/officeDocument/2006/relationships/hyperlink" Target="https://pandia.ru/text/category/pozharnaya_bezopasnostmz/" TargetMode="External"/><Relationship Id="rId162" Type="http://schemas.openxmlformats.org/officeDocument/2006/relationships/hyperlink" Target="https://pandia.ru/text/category/zagotovka_drevesini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pandia.ru/text/category/5_yanvarya/" TargetMode="External"/><Relationship Id="rId24" Type="http://schemas.openxmlformats.org/officeDocument/2006/relationships/hyperlink" Target="https://pandia.ru/text/category/22_aprelya/" TargetMode="External"/><Relationship Id="rId40" Type="http://schemas.openxmlformats.org/officeDocument/2006/relationships/hyperlink" Target="https://pandia.ru/text/category/20_aprelya/" TargetMode="External"/><Relationship Id="rId45" Type="http://schemas.openxmlformats.org/officeDocument/2006/relationships/hyperlink" Target="https://pandia.ru/text/category/6_dekabrya/" TargetMode="External"/><Relationship Id="rId66" Type="http://schemas.openxmlformats.org/officeDocument/2006/relationships/hyperlink" Target="https://pandia.ru/text/category/11_marta/" TargetMode="External"/><Relationship Id="rId87" Type="http://schemas.openxmlformats.org/officeDocument/2006/relationships/hyperlink" Target="https://pandia.ru/text/category/6_iyulya/" TargetMode="External"/><Relationship Id="rId110" Type="http://schemas.openxmlformats.org/officeDocument/2006/relationships/hyperlink" Target="https://pandia.ru/text/category/2_yanvarya/" TargetMode="External"/><Relationship Id="rId115" Type="http://schemas.openxmlformats.org/officeDocument/2006/relationships/hyperlink" Target="https://pandia.ru/text/category/22_dekabrya/" TargetMode="External"/><Relationship Id="rId131" Type="http://schemas.openxmlformats.org/officeDocument/2006/relationships/hyperlink" Target="https://pandia.ru/text/category/professionalmznoe_obrazovanie/" TargetMode="External"/><Relationship Id="rId136" Type="http://schemas.openxmlformats.org/officeDocument/2006/relationships/hyperlink" Target="https://pandia.ru/text/category/detskie_doma/" TargetMode="External"/><Relationship Id="rId157" Type="http://schemas.openxmlformats.org/officeDocument/2006/relationships/hyperlink" Target="https://pandia.ru/text/category/yelektroyenergetika__yelektrotehnika/" TargetMode="External"/><Relationship Id="rId61" Type="http://schemas.openxmlformats.org/officeDocument/2006/relationships/hyperlink" Target="https://pandia.ru/text/category/7_avgusta/" TargetMode="External"/><Relationship Id="rId82" Type="http://schemas.openxmlformats.org/officeDocument/2006/relationships/hyperlink" Target="https://pandia.ru/text/category/24_dekabrya/" TargetMode="External"/><Relationship Id="rId152" Type="http://schemas.openxmlformats.org/officeDocument/2006/relationships/hyperlink" Target="https://pandia.ru/text/category/nachalmznie_klassi/" TargetMode="External"/><Relationship Id="rId19" Type="http://schemas.openxmlformats.org/officeDocument/2006/relationships/hyperlink" Target="https://pandia.ru/text/category/28_iyulya/" TargetMode="External"/><Relationship Id="rId14" Type="http://schemas.openxmlformats.org/officeDocument/2006/relationships/hyperlink" Target="https://pandia.ru/text/category/31_dekabrya/" TargetMode="External"/><Relationship Id="rId30" Type="http://schemas.openxmlformats.org/officeDocument/2006/relationships/hyperlink" Target="https://pandia.ru/text/category/2_fevralya/" TargetMode="External"/><Relationship Id="rId35" Type="http://schemas.openxmlformats.org/officeDocument/2006/relationships/hyperlink" Target="https://pandia.ru/text/category/16_oktyabrya/" TargetMode="External"/><Relationship Id="rId56" Type="http://schemas.openxmlformats.org/officeDocument/2006/relationships/hyperlink" Target="https://pandia.ru/text/category/25_iyunya/" TargetMode="External"/><Relationship Id="rId77" Type="http://schemas.openxmlformats.org/officeDocument/2006/relationships/hyperlink" Target="https://pandia.ru/text/category/13_yanvarya/" TargetMode="External"/><Relationship Id="rId100" Type="http://schemas.openxmlformats.org/officeDocument/2006/relationships/hyperlink" Target="https://pandia.ru/text/category/1_aprelya/" TargetMode="External"/><Relationship Id="rId105" Type="http://schemas.openxmlformats.org/officeDocument/2006/relationships/hyperlink" Target="https://pandia.ru/text/category/aprelmz_2002_g_/" TargetMode="External"/><Relationship Id="rId126" Type="http://schemas.openxmlformats.org/officeDocument/2006/relationships/hyperlink" Target="https://pandia.ru/text/category/28_iyunya/" TargetMode="External"/><Relationship Id="rId147" Type="http://schemas.openxmlformats.org/officeDocument/2006/relationships/hyperlink" Target="https://pandia.ru/text/category/voda_pitmzevaya/" TargetMode="External"/><Relationship Id="rId8" Type="http://schemas.openxmlformats.org/officeDocument/2006/relationships/hyperlink" Target="https://pandia.ru/text/category/samarskaya_obl_/" TargetMode="External"/><Relationship Id="rId51" Type="http://schemas.openxmlformats.org/officeDocument/2006/relationships/hyperlink" Target="https://pandia.ru/text/category/29_dekabrya/" TargetMode="External"/><Relationship Id="rId72" Type="http://schemas.openxmlformats.org/officeDocument/2006/relationships/hyperlink" Target="https://pandia.ru/text/category/19_dekabrya/" TargetMode="External"/><Relationship Id="rId93" Type="http://schemas.openxmlformats.org/officeDocument/2006/relationships/hyperlink" Target="https://pandia.ru/text/category/18_aprelya/" TargetMode="External"/><Relationship Id="rId98" Type="http://schemas.openxmlformats.org/officeDocument/2006/relationships/hyperlink" Target="https://pandia.ru/text/category/yanvarmz_2003_g_/" TargetMode="External"/><Relationship Id="rId121" Type="http://schemas.openxmlformats.org/officeDocument/2006/relationships/hyperlink" Target="https://pandia.ru/text/category/2_iyulya/" TargetMode="External"/><Relationship Id="rId142" Type="http://schemas.openxmlformats.org/officeDocument/2006/relationships/hyperlink" Target="https://pandia.ru/text/category/gidrometeorologiya/" TargetMode="External"/><Relationship Id="rId163" Type="http://schemas.openxmlformats.org/officeDocument/2006/relationships/hyperlink" Target="https://pandia.ru/text/category/obrabotka_metallov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pandia.ru/text/category/18_iyunya/" TargetMode="External"/><Relationship Id="rId46" Type="http://schemas.openxmlformats.org/officeDocument/2006/relationships/hyperlink" Target="https://pandia.ru/text/category/mart_2008_g_/" TargetMode="External"/><Relationship Id="rId67" Type="http://schemas.openxmlformats.org/officeDocument/2006/relationships/hyperlink" Target="https://pandia.ru/text/category/8_aprelya/" TargetMode="External"/><Relationship Id="rId116" Type="http://schemas.openxmlformats.org/officeDocument/2006/relationships/hyperlink" Target="https://pandia.ru/text/category/iyulmz_2007_g_/" TargetMode="External"/><Relationship Id="rId137" Type="http://schemas.openxmlformats.org/officeDocument/2006/relationships/hyperlink" Target="https://pandia.ru/text/category/koll/" TargetMode="External"/><Relationship Id="rId158" Type="http://schemas.openxmlformats.org/officeDocument/2006/relationships/hyperlink" Target="https://pandia.ru/text/category/derevoobrabotka/" TargetMode="External"/><Relationship Id="rId20" Type="http://schemas.openxmlformats.org/officeDocument/2006/relationships/hyperlink" Target="https://pandia.ru/text/category/20_avgusta/" TargetMode="External"/><Relationship Id="rId41" Type="http://schemas.openxmlformats.org/officeDocument/2006/relationships/hyperlink" Target="https://pandia.ru/text/category/22_iyunya/" TargetMode="External"/><Relationship Id="rId62" Type="http://schemas.openxmlformats.org/officeDocument/2006/relationships/hyperlink" Target="https://pandia.ru/text/category/17_noyabrya/" TargetMode="External"/><Relationship Id="rId83" Type="http://schemas.openxmlformats.org/officeDocument/2006/relationships/hyperlink" Target="https://pandia.ru/text/category/10_yanvarya/" TargetMode="External"/><Relationship Id="rId88" Type="http://schemas.openxmlformats.org/officeDocument/2006/relationships/hyperlink" Target="https://pandia.ru/text/category/3_noyabrya/" TargetMode="External"/><Relationship Id="rId111" Type="http://schemas.openxmlformats.org/officeDocument/2006/relationships/hyperlink" Target="https://pandia.ru/text/category/11_fevralya/" TargetMode="External"/><Relationship Id="rId132" Type="http://schemas.openxmlformats.org/officeDocument/2006/relationships/hyperlink" Target="https://pandia.ru/text/category/vidi_deyatelmznosti/" TargetMode="External"/><Relationship Id="rId153" Type="http://schemas.openxmlformats.org/officeDocument/2006/relationships/hyperlink" Target="https://pandia.ru/text/category/akt_normativ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8415</Words>
  <Characters>47972</Characters>
  <Application>Microsoft Office Word</Application>
  <DocSecurity>0</DocSecurity>
  <Lines>399</Lines>
  <Paragraphs>112</Paragraphs>
  <ScaleCrop>false</ScaleCrop>
  <Company/>
  <LinksUpToDate>false</LinksUpToDate>
  <CharactersWithSpaces>56275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Балакова</dc:creator>
  <cp:keywords/>
  <dc:description/>
  <cp:lastModifiedBy>Балакова</cp:lastModifiedBy>
  <cp:revision>2</cp:revision>
  <dcterms:created xsi:type="dcterms:W3CDTF">2019-11-21T04:03:00Z</dcterms:created>
  <dcterms:modified xsi:type="dcterms:W3CDTF">2019-11-21T04:05:00Z</dcterms:modified>
</cp:coreProperties>
</file>