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0" w:rsidRDefault="00334A00" w:rsidP="008C01B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224D8" w:rsidRPr="00334A00">
        <w:rPr>
          <w:rFonts w:ascii="Times New Roman" w:hAnsi="Times New Roman" w:cs="Times New Roman"/>
          <w:sz w:val="28"/>
          <w:szCs w:val="28"/>
        </w:rPr>
        <w:t>Приложение</w:t>
      </w:r>
      <w:r w:rsidR="0071151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24D8" w:rsidRPr="00334A00" w:rsidRDefault="00C224D8" w:rsidP="008C01B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334A00">
        <w:rPr>
          <w:rFonts w:ascii="Times New Roman" w:hAnsi="Times New Roman" w:cs="Times New Roman"/>
          <w:sz w:val="28"/>
          <w:szCs w:val="28"/>
        </w:rPr>
        <w:t xml:space="preserve"> к приказу №</w:t>
      </w:r>
      <w:r w:rsidR="00C94A82">
        <w:rPr>
          <w:rFonts w:ascii="Times New Roman" w:hAnsi="Times New Roman" w:cs="Times New Roman"/>
          <w:sz w:val="28"/>
          <w:szCs w:val="28"/>
        </w:rPr>
        <w:t xml:space="preserve">335а </w:t>
      </w:r>
      <w:r w:rsidRPr="00334A00">
        <w:rPr>
          <w:rFonts w:ascii="Times New Roman" w:hAnsi="Times New Roman" w:cs="Times New Roman"/>
          <w:sz w:val="28"/>
          <w:szCs w:val="28"/>
        </w:rPr>
        <w:t xml:space="preserve"> от </w:t>
      </w:r>
      <w:r w:rsidR="0071151C">
        <w:rPr>
          <w:rFonts w:ascii="Times New Roman" w:hAnsi="Times New Roman" w:cs="Times New Roman"/>
          <w:sz w:val="28"/>
          <w:szCs w:val="28"/>
        </w:rPr>
        <w:t>0</w:t>
      </w:r>
      <w:r w:rsidR="00C94A82">
        <w:rPr>
          <w:rFonts w:ascii="Times New Roman" w:hAnsi="Times New Roman" w:cs="Times New Roman"/>
          <w:sz w:val="28"/>
          <w:szCs w:val="28"/>
        </w:rPr>
        <w:t>6</w:t>
      </w:r>
      <w:r w:rsidRPr="00334A00">
        <w:rPr>
          <w:rFonts w:ascii="Times New Roman" w:hAnsi="Times New Roman" w:cs="Times New Roman"/>
          <w:sz w:val="28"/>
          <w:szCs w:val="28"/>
        </w:rPr>
        <w:t>.1</w:t>
      </w:r>
      <w:r w:rsidR="00C94A82">
        <w:rPr>
          <w:rFonts w:ascii="Times New Roman" w:hAnsi="Times New Roman" w:cs="Times New Roman"/>
          <w:sz w:val="28"/>
          <w:szCs w:val="28"/>
        </w:rPr>
        <w:t>1</w:t>
      </w:r>
      <w:r w:rsidRPr="00334A00">
        <w:rPr>
          <w:rFonts w:ascii="Times New Roman" w:hAnsi="Times New Roman" w:cs="Times New Roman"/>
          <w:sz w:val="28"/>
          <w:szCs w:val="28"/>
        </w:rPr>
        <w:t>.18г.</w:t>
      </w:r>
    </w:p>
    <w:p w:rsidR="00C224D8" w:rsidRPr="00334A00" w:rsidRDefault="00C224D8" w:rsidP="008C01B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84EB3" w:rsidRDefault="0071151C" w:rsidP="008C01B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C224D8" w:rsidRPr="00334A0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84EB3">
        <w:rPr>
          <w:rFonts w:ascii="Times New Roman" w:hAnsi="Times New Roman" w:cs="Times New Roman"/>
          <w:b/>
          <w:sz w:val="28"/>
          <w:szCs w:val="28"/>
        </w:rPr>
        <w:t>(«дорожн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84EB3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84EB3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="00C224D8" w:rsidRPr="00334A00">
        <w:rPr>
          <w:rFonts w:ascii="Times New Roman" w:hAnsi="Times New Roman" w:cs="Times New Roman"/>
          <w:b/>
          <w:sz w:val="28"/>
          <w:szCs w:val="28"/>
        </w:rPr>
        <w:t xml:space="preserve">по обеспечению информационной безопасности </w:t>
      </w:r>
      <w:r w:rsidR="00834653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B84EB3" w:rsidRDefault="00834653" w:rsidP="008C01B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224D8" w:rsidRPr="00334A0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B84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4D8" w:rsidRPr="00334A00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="00C224D8" w:rsidRPr="00334A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2BA1" w:rsidRPr="00334A00" w:rsidRDefault="0071151C" w:rsidP="008C01B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10DB4">
        <w:rPr>
          <w:rFonts w:ascii="Times New Roman" w:hAnsi="Times New Roman" w:cs="Times New Roman"/>
          <w:b/>
          <w:sz w:val="28"/>
          <w:szCs w:val="28"/>
        </w:rPr>
        <w:t xml:space="preserve"> 2018-20</w:t>
      </w:r>
      <w:r w:rsidR="00B84EB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10DB4">
        <w:rPr>
          <w:rFonts w:ascii="Times New Roman" w:hAnsi="Times New Roman" w:cs="Times New Roman"/>
          <w:b/>
          <w:sz w:val="28"/>
          <w:szCs w:val="28"/>
        </w:rPr>
        <w:t>год</w:t>
      </w:r>
      <w:r w:rsidR="00B84EB3">
        <w:rPr>
          <w:rFonts w:ascii="Times New Roman" w:hAnsi="Times New Roman" w:cs="Times New Roman"/>
          <w:b/>
          <w:sz w:val="28"/>
          <w:szCs w:val="28"/>
        </w:rPr>
        <w:t>ы</w:t>
      </w:r>
    </w:p>
    <w:p w:rsidR="00C224D8" w:rsidRPr="00334A00" w:rsidRDefault="00C224D8" w:rsidP="008C01B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4536"/>
        <w:gridCol w:w="1276"/>
        <w:gridCol w:w="2835"/>
      </w:tblGrid>
      <w:tr w:rsidR="00C224D8" w:rsidRPr="00334A00" w:rsidTr="003D6C1C">
        <w:tc>
          <w:tcPr>
            <w:tcW w:w="567" w:type="dxa"/>
          </w:tcPr>
          <w:p w:rsidR="00C224D8" w:rsidRPr="00334A00" w:rsidRDefault="00C224D8" w:rsidP="00D20CE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4D8" w:rsidRPr="00334A00" w:rsidRDefault="00C224D8" w:rsidP="00D20CE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224D8" w:rsidRPr="00334A00" w:rsidRDefault="00C224D8" w:rsidP="00D20CE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C224D8" w:rsidRPr="00334A00" w:rsidRDefault="00510DB4" w:rsidP="00D20CE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DB4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результата мероприятия</w:t>
            </w:r>
          </w:p>
        </w:tc>
        <w:tc>
          <w:tcPr>
            <w:tcW w:w="1276" w:type="dxa"/>
          </w:tcPr>
          <w:p w:rsidR="00C224D8" w:rsidRPr="00334A00" w:rsidRDefault="00D20CE2" w:rsidP="00D20CE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24D8"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835" w:type="dxa"/>
          </w:tcPr>
          <w:p w:rsidR="00C224D8" w:rsidRPr="00334A00" w:rsidRDefault="00D20CE2" w:rsidP="00610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61050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и реквизиты распорядительного документа  </w:t>
            </w:r>
          </w:p>
        </w:tc>
      </w:tr>
      <w:tr w:rsidR="00C224D8" w:rsidRPr="00334A00" w:rsidTr="003D6C1C">
        <w:tc>
          <w:tcPr>
            <w:tcW w:w="567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4D8" w:rsidRPr="00334A00" w:rsidTr="003D6C1C">
        <w:tc>
          <w:tcPr>
            <w:tcW w:w="14742" w:type="dxa"/>
            <w:gridSpan w:val="5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3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</w:t>
            </w:r>
            <w:r w:rsidRPr="00334A00">
              <w:rPr>
                <w:rStyle w:val="2"/>
                <w:rFonts w:eastAsiaTheme="minorHAnsi"/>
                <w:sz w:val="28"/>
                <w:szCs w:val="28"/>
              </w:rPr>
              <w:t>ых тенденций, а такж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е</w:t>
            </w:r>
            <w:r w:rsidRPr="00334A00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внедрение </w:t>
            </w:r>
            <w:r w:rsidRPr="00334A00">
              <w:rPr>
                <w:rStyle w:val="2"/>
                <w:rFonts w:eastAsiaTheme="minorHAnsi"/>
                <w:sz w:val="28"/>
                <w:szCs w:val="28"/>
              </w:rPr>
              <w:t>сис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  <w:r w:rsidRPr="00334A00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C224D8" w:rsidRPr="00334A00" w:rsidTr="003D6C1C">
        <w:tc>
          <w:tcPr>
            <w:tcW w:w="567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провайдерами услуг доступа к информационно-телекоммуникационной сети «Интернет» (далее - сеть Интернет) образовательным организациям с обеспечением контент-</w:t>
            </w:r>
          </w:p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фильтрации </w:t>
            </w:r>
            <w:proofErr w:type="gramStart"/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интернет-трафика</w:t>
            </w:r>
            <w:proofErr w:type="gramEnd"/>
            <w:r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практики фильтрации сайтов по «белому списку»</w:t>
            </w:r>
          </w:p>
        </w:tc>
        <w:tc>
          <w:tcPr>
            <w:tcW w:w="4536" w:type="dxa"/>
          </w:tcPr>
          <w:p w:rsidR="00C224D8" w:rsidRPr="00334A00" w:rsidRDefault="00510DB4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ограничение доступа детей к информации, причиняющей вред их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здоровью, в образовательных организациях</w:t>
            </w: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D8" w:rsidRPr="00334A00" w:rsidTr="003D6C1C">
        <w:tc>
          <w:tcPr>
            <w:tcW w:w="567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Организация комиссионной проверки эффективности деятельности системы контентной фильтрации</w:t>
            </w:r>
            <w:r w:rsidR="00A95A5D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на компьютерах в образовательных организациях</w:t>
            </w:r>
          </w:p>
        </w:tc>
        <w:tc>
          <w:tcPr>
            <w:tcW w:w="4536" w:type="dxa"/>
          </w:tcPr>
          <w:p w:rsidR="00C224D8" w:rsidRPr="00334A00" w:rsidRDefault="00510DB4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количество образовательных организаций с установленной системой контентной фильтрации </w:t>
            </w:r>
          </w:p>
        </w:tc>
        <w:tc>
          <w:tcPr>
            <w:tcW w:w="1276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D8" w:rsidRPr="00334A00" w:rsidTr="003D6C1C">
        <w:tc>
          <w:tcPr>
            <w:tcW w:w="14742" w:type="dxa"/>
            <w:gridSpan w:val="5"/>
          </w:tcPr>
          <w:p w:rsidR="00C224D8" w:rsidRPr="00334A00" w:rsidRDefault="00C22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Раздел II. Формирование у несовершеннолетних навыков ответственного и безопасного поведения в современной информационно-телекоммуникационной среде посредством обучения их способам защиты в информационном пространстве, а также профилактика у детей и</w:t>
            </w:r>
            <w:r w:rsidR="00954C3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подростков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Интернет-зависимости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>, игровой зависимости, предупреждение рисков вовлечения в противоправную деятельность, порнографию,</w:t>
            </w:r>
            <w:r w:rsidR="00954C3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участие во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флешмобах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и других правонарушений с использованием информационно-телекоммуникационных технологий</w:t>
            </w:r>
          </w:p>
        </w:tc>
      </w:tr>
      <w:tr w:rsidR="00B33FB0" w:rsidRPr="00334A00" w:rsidTr="003D6C1C">
        <w:tc>
          <w:tcPr>
            <w:tcW w:w="567" w:type="dxa"/>
          </w:tcPr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Реализация регионального сетевого проекта «Образовательное пространство Оренбуржья: область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интернет-безопасности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формирование культуры безопасности пользователей (детей, педагогического и родительского сообществ) сети Интернет посредством профилактики и просвещения;</w:t>
            </w:r>
          </w:p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знакомство с законодательными нормами, регламентирующими вопросы информационной безопасности несовершеннолетних граждан</w:t>
            </w:r>
          </w:p>
        </w:tc>
        <w:tc>
          <w:tcPr>
            <w:tcW w:w="1276" w:type="dxa"/>
          </w:tcPr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3FB0" w:rsidRPr="00334A00" w:rsidRDefault="00B33FB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7" w:rsidRPr="00334A00" w:rsidTr="003D6C1C">
        <w:tc>
          <w:tcPr>
            <w:tcW w:w="567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Проведение уроков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медиабезопасности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>, правовых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практикумов, дебатов и диспутов «Безопасность детей в сети», «Как не стать жертвой в сети Интернет»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формирование культуры безопасности пользователей (детей, педагогического и родительского сообществ) сети Интернет посредством профилактики 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просвещения;</w:t>
            </w:r>
          </w:p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знакомство с законодательными нормами, регламентирующими вопросы информационной безопасности несовершеннолетних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граждан</w:t>
            </w:r>
          </w:p>
        </w:tc>
        <w:tc>
          <w:tcPr>
            <w:tcW w:w="127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F67" w:rsidRDefault="00864F67" w:rsidP="008C01B6">
            <w:pPr>
              <w:spacing w:after="0" w:line="240" w:lineRule="auto"/>
              <w:contextualSpacing/>
              <w:mirrorIndents/>
            </w:pPr>
          </w:p>
        </w:tc>
      </w:tr>
      <w:tr w:rsidR="00864F67" w:rsidRPr="00334A00" w:rsidTr="003D6C1C">
        <w:tc>
          <w:tcPr>
            <w:tcW w:w="567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Проведение ежегодного Единого урока безопасности в информационно-телекоммуникационной сети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«Интернет»</w:t>
            </w:r>
          </w:p>
        </w:tc>
        <w:tc>
          <w:tcPr>
            <w:tcW w:w="453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участие образовательных организаций в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проведении Единого урока</w:t>
            </w:r>
          </w:p>
        </w:tc>
        <w:tc>
          <w:tcPr>
            <w:tcW w:w="127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F67" w:rsidRDefault="00864F67" w:rsidP="008C01B6">
            <w:pPr>
              <w:spacing w:after="0" w:line="240" w:lineRule="auto"/>
              <w:contextualSpacing/>
              <w:mirrorIndents/>
            </w:pPr>
          </w:p>
        </w:tc>
      </w:tr>
      <w:tr w:rsidR="00864F67" w:rsidRPr="00334A00" w:rsidTr="003D6C1C">
        <w:tc>
          <w:tcPr>
            <w:tcW w:w="567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Проведение акции по профилактике у детей и подростков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интернет-зависимости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>, игровой зависимости, предупреждению рисков вовлечения в противоправную деятельность, порнографию и другие правонарушения с использованием информационно-телекоммуникационных технологий</w:t>
            </w:r>
          </w:p>
        </w:tc>
        <w:tc>
          <w:tcPr>
            <w:tcW w:w="453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сформированность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у несовершеннолетних граждан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1276" w:type="dxa"/>
          </w:tcPr>
          <w:p w:rsidR="00864F67" w:rsidRPr="00334A00" w:rsidRDefault="00864F67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F67" w:rsidRDefault="00864F67" w:rsidP="008C01B6">
            <w:pPr>
              <w:spacing w:after="0" w:line="240" w:lineRule="auto"/>
              <w:contextualSpacing/>
              <w:mirrorIndents/>
            </w:pPr>
          </w:p>
        </w:tc>
      </w:tr>
      <w:tr w:rsidR="00834653" w:rsidRPr="00334A00" w:rsidTr="003D6C1C">
        <w:tc>
          <w:tcPr>
            <w:tcW w:w="567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  <w:vAlign w:val="bottom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Проведение тематических занятий по обучению детей и подростков правилам ответственного и безопасного использования сети Интернет и мобильной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 xml:space="preserve">(сотовой) связи: правовых практикумов и инструктажей,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интернет-уроков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антинаркотической направленности «Имею право знать!», дискуссий, акций, конкурсов, викторин по вопросам правовой ответственности несовершеннолетних, защите их прав и свобод; информирование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родителей о специальных программах контроля,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 xml:space="preserve">ограничивающих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нежелательный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контент на домашних компьютерах, о действующих в Российской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Федерации линиях помощи детям и их родителям в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случаях интернет-угроз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повышение уровня информированности участников о безопасном поведении в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медиапространстве</w:t>
            </w:r>
            <w:proofErr w:type="spellEnd"/>
          </w:p>
        </w:tc>
        <w:tc>
          <w:tcPr>
            <w:tcW w:w="127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98" w:rsidRPr="00334A00" w:rsidTr="003D6C1C">
        <w:tc>
          <w:tcPr>
            <w:tcW w:w="567" w:type="dxa"/>
          </w:tcPr>
          <w:p w:rsidR="004D0098" w:rsidRPr="00334A00" w:rsidRDefault="004D0098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D0098" w:rsidRPr="00334A00" w:rsidRDefault="004D009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Участие в повышении квалификации руководителей и педагогических работников образовательных организаций по вопросам обеспечения информационной безопасности детей</w:t>
            </w:r>
          </w:p>
        </w:tc>
        <w:tc>
          <w:tcPr>
            <w:tcW w:w="4536" w:type="dxa"/>
            <w:vAlign w:val="bottom"/>
          </w:tcPr>
          <w:p w:rsidR="004D009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численность руководителей и педагогических работников, повысивших квалификацию по вопросам обеспечения информационной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безопасности детей</w:t>
            </w:r>
          </w:p>
        </w:tc>
        <w:tc>
          <w:tcPr>
            <w:tcW w:w="1276" w:type="dxa"/>
          </w:tcPr>
          <w:p w:rsidR="004D0098" w:rsidRPr="00334A00" w:rsidRDefault="004D009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098" w:rsidRPr="00334A00" w:rsidRDefault="004D009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53" w:rsidRPr="00334A00" w:rsidTr="003D6C1C">
        <w:tc>
          <w:tcPr>
            <w:tcW w:w="567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bottom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Организация участия образовательных организаций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в федеральных мероприятиях, проектах, направленных на формирование навыков безопасного поведения детей и подростков в информационной среде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(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квест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«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Сетевичок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>», мероприятия Национального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рейтинга «Страна молодых» и др.)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количество образовательных организаций, принявших участие в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мероприятиях</w:t>
            </w:r>
          </w:p>
        </w:tc>
        <w:tc>
          <w:tcPr>
            <w:tcW w:w="127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53" w:rsidRPr="00334A00" w:rsidTr="003D6C1C">
        <w:tc>
          <w:tcPr>
            <w:tcW w:w="567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Вовлечение родителей в сетевое взаимодействие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(сайты школ, блоги педагогов, руководителей образовательных организаций)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повышение уровня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медиаграмотности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родителей</w:t>
            </w:r>
          </w:p>
        </w:tc>
        <w:tc>
          <w:tcPr>
            <w:tcW w:w="127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53" w:rsidRPr="00334A00" w:rsidTr="003D6C1C">
        <w:tc>
          <w:tcPr>
            <w:tcW w:w="567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Использование педагогическим сообществом Оренбургской области лучших практик федерального 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регионального уровней в сфере обеспечения информационной безопасности детей и подростков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32" w:rsidRPr="00334A00" w:rsidTr="003D6C1C">
        <w:tc>
          <w:tcPr>
            <w:tcW w:w="567" w:type="dxa"/>
          </w:tcPr>
          <w:p w:rsidR="00D90D32" w:rsidRPr="00334A00" w:rsidRDefault="00D90D32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bottom"/>
          </w:tcPr>
          <w:p w:rsidR="00D90D32" w:rsidRPr="00334A00" w:rsidRDefault="00D90D3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Участие в проблемных курсах, обучающих семинарах для руководителей методических объединений классных руководителей, педагогов-психологов, </w:t>
            </w:r>
            <w:r w:rsidRPr="00334A00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социальных педагогов по вопросам безопасности</w:t>
            </w:r>
            <w:r w:rsidRPr="00334A00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образовательной среды</w:t>
            </w:r>
          </w:p>
        </w:tc>
        <w:tc>
          <w:tcPr>
            <w:tcW w:w="4536" w:type="dxa"/>
            <w:vAlign w:val="bottom"/>
          </w:tcPr>
          <w:p w:rsidR="00D90D32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численность классных руководителей, педагогов-психологов, социальных педагогов, прошедших обучение на курсах, семинарах по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 xml:space="preserve">вопросам безопасности образовательной среды </w:t>
            </w:r>
          </w:p>
        </w:tc>
        <w:tc>
          <w:tcPr>
            <w:tcW w:w="1276" w:type="dxa"/>
          </w:tcPr>
          <w:p w:rsidR="00D90D32" w:rsidRPr="00334A00" w:rsidRDefault="00D90D3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D90D32" w:rsidRPr="00334A00" w:rsidRDefault="00D90D3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7F" w:rsidRPr="00334A00" w:rsidTr="003D6C1C">
        <w:tc>
          <w:tcPr>
            <w:tcW w:w="14742" w:type="dxa"/>
            <w:gridSpan w:val="5"/>
          </w:tcPr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Раздел III. Информационное просвещение совершеннолетних граждан о возможности защиты детей от информации,</w:t>
            </w:r>
          </w:p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причиняющей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вред их здоровью и развитию</w:t>
            </w:r>
          </w:p>
        </w:tc>
      </w:tr>
      <w:tr w:rsidR="004D357F" w:rsidRPr="00334A00" w:rsidTr="003D6C1C">
        <w:tc>
          <w:tcPr>
            <w:tcW w:w="567" w:type="dxa"/>
          </w:tcPr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bottom"/>
          </w:tcPr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Участие в семинарах,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вебинарах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>, беседах в рамках</w:t>
            </w:r>
            <w:r w:rsidR="0083465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реализации Федерального закона от 29 декабря</w:t>
            </w:r>
            <w:r w:rsidR="0083465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2010 года № 436-ФЗ «О защите детей от информации, причиняющей вред их здоровью и развитию»</w:t>
            </w:r>
            <w:r w:rsidR="0083465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на темы: «Информация, запрещенная для детей»,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 xml:space="preserve">«Порядок ограничения доступа к </w:t>
            </w:r>
            <w:r w:rsidR="00834653">
              <w:rPr>
                <w:rStyle w:val="2"/>
                <w:rFonts w:eastAsia="Trebuchet MS"/>
                <w:sz w:val="28"/>
                <w:szCs w:val="28"/>
              </w:rPr>
              <w:t>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нформации, запрещенной для распространения на территории Российской Федерации»</w:t>
            </w:r>
          </w:p>
        </w:tc>
        <w:tc>
          <w:tcPr>
            <w:tcW w:w="4536" w:type="dxa"/>
          </w:tcPr>
          <w:p w:rsidR="004D357F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количество охваченных образовательных организаций </w:t>
            </w:r>
          </w:p>
        </w:tc>
        <w:tc>
          <w:tcPr>
            <w:tcW w:w="1276" w:type="dxa"/>
          </w:tcPr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357F" w:rsidRPr="00334A00" w:rsidRDefault="004D357F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88" w:rsidRPr="00334A00" w:rsidTr="003D6C1C">
        <w:tc>
          <w:tcPr>
            <w:tcW w:w="567" w:type="dxa"/>
          </w:tcPr>
          <w:p w:rsidR="00107488" w:rsidRPr="00334A00" w:rsidRDefault="0010748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F50" w:rsidRPr="00334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bottom"/>
          </w:tcPr>
          <w:p w:rsidR="00107488" w:rsidRPr="00334A00" w:rsidRDefault="0010748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Размещение на официальных сайтах отдела образования и образовательных организациях ссылок на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интернет-</w:t>
            </w:r>
            <w:r w:rsidR="008639FF" w:rsidRPr="00334A00">
              <w:rPr>
                <w:rStyle w:val="2"/>
                <w:rFonts w:eastAsia="Trebuchet MS"/>
                <w:sz w:val="28"/>
                <w:szCs w:val="28"/>
              </w:rPr>
              <w:t>р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есурсы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для решения задачи обеспечения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информационной безопасности детей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количество посетителей сайта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</w:r>
          </w:p>
          <w:p w:rsidR="00107488" w:rsidRPr="00334A00" w:rsidRDefault="0010748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488" w:rsidRPr="00334A00" w:rsidRDefault="0010748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0F50" w:rsidRPr="00334A00" w:rsidRDefault="00D20F5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50" w:rsidRPr="00334A00" w:rsidTr="003D6C1C">
        <w:tc>
          <w:tcPr>
            <w:tcW w:w="567" w:type="dxa"/>
          </w:tcPr>
          <w:p w:rsidR="00D20F50" w:rsidRPr="00334A00" w:rsidRDefault="00D20F5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D20F50" w:rsidRPr="00334A00" w:rsidRDefault="00D20F5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Участие в практико-ориентированных семинарах-совещаниях для специалистов муниципальных органов, осуществляющих управление в сфере образования, руководителей и заместителей руководителей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по учебно-воспитательной работе образовательных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организаций</w:t>
            </w:r>
          </w:p>
        </w:tc>
        <w:tc>
          <w:tcPr>
            <w:tcW w:w="4536" w:type="dxa"/>
          </w:tcPr>
          <w:p w:rsidR="00834653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формирование культуры безопасности пользователей сети Интернет (детей, педагогического и родительского сообществ)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посредством профилактики и просвещения;</w:t>
            </w:r>
          </w:p>
          <w:p w:rsidR="00D20F50" w:rsidRPr="00334A00" w:rsidRDefault="0083465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знакомство с законодательными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нормами, регламентирующими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вопросы информационной безопасности несовершеннолетних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граждан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20F50" w:rsidRPr="00334A00" w:rsidRDefault="00D20F5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D20F50" w:rsidRPr="00334A00" w:rsidRDefault="00D20F50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Участие педагогов образовательных организаций в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мероприятиях, посвященных вопросам обеспечения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защиты и безопасности информационной структуры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4536" w:type="dxa"/>
            <w:vAlign w:val="bottom"/>
          </w:tcPr>
          <w:p w:rsidR="00613C82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повышение уровня информационной культуры педагогов</w:t>
            </w: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Организация родительского всеобуча по вопросам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обеспечения информационной безопасности детей с</w:t>
            </w:r>
            <w:r w:rsidR="00C374D8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целью повышения уровня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медиаграмотности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родителей</w:t>
            </w:r>
          </w:p>
        </w:tc>
        <w:tc>
          <w:tcPr>
            <w:tcW w:w="4536" w:type="dxa"/>
            <w:vAlign w:val="bottom"/>
          </w:tcPr>
          <w:p w:rsidR="00C374D8" w:rsidRPr="00C374D8" w:rsidRDefault="00C374D8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proofErr w:type="gramStart"/>
            <w:r w:rsidRPr="00C374D8">
              <w:rPr>
                <w:rStyle w:val="2"/>
                <w:rFonts w:eastAsia="Trebuchet MS"/>
                <w:sz w:val="28"/>
                <w:szCs w:val="28"/>
              </w:rPr>
              <w:t>численность родителей, принявших участие во всеобуче (не менее</w:t>
            </w:r>
            <w:proofErr w:type="gramEnd"/>
          </w:p>
          <w:p w:rsidR="00613C82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4D8">
              <w:rPr>
                <w:rStyle w:val="2"/>
                <w:rFonts w:eastAsia="Trebuchet MS"/>
                <w:sz w:val="28"/>
                <w:szCs w:val="28"/>
              </w:rPr>
              <w:t>75 процентов)</w:t>
            </w:r>
            <w:proofErr w:type="gramEnd"/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4D8" w:rsidRPr="00334A00" w:rsidTr="00A37511">
        <w:tc>
          <w:tcPr>
            <w:tcW w:w="567" w:type="dxa"/>
          </w:tcPr>
          <w:p w:rsidR="00C374D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vAlign w:val="bottom"/>
          </w:tcPr>
          <w:p w:rsidR="00C374D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Регулярное обновление на сайтах образовательных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организаций </w:t>
            </w:r>
            <w:r>
              <w:rPr>
                <w:rStyle w:val="2"/>
                <w:rFonts w:eastAsia="Trebuchet MS"/>
                <w:sz w:val="28"/>
                <w:szCs w:val="28"/>
              </w:rPr>
              <w:t>и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нформационных материалов по проблемам информационной безопасности для всех</w:t>
            </w:r>
            <w:r w:rsidR="00397575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участников образовательного процесса</w:t>
            </w:r>
          </w:p>
        </w:tc>
        <w:tc>
          <w:tcPr>
            <w:tcW w:w="4536" w:type="dxa"/>
            <w:vAlign w:val="bottom"/>
          </w:tcPr>
          <w:p w:rsidR="00C374D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повышение уровня знаний всех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участников образовательного процесса по проблемам информационной безопасности</w:t>
            </w:r>
          </w:p>
        </w:tc>
        <w:tc>
          <w:tcPr>
            <w:tcW w:w="1276" w:type="dxa"/>
          </w:tcPr>
          <w:p w:rsidR="00C374D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74D8" w:rsidRPr="00334A00" w:rsidRDefault="00C374D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D45CC" w:rsidRDefault="00397575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vAlign w:val="bottom"/>
          </w:tcPr>
          <w:p w:rsidR="00613C82" w:rsidRPr="003D45CC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Размещение на официальных сайтах </w:t>
            </w:r>
            <w:r w:rsidR="00397575" w:rsidRPr="003D45CC">
              <w:rPr>
                <w:rStyle w:val="2"/>
                <w:rFonts w:eastAsia="Trebuchet MS"/>
                <w:sz w:val="28"/>
                <w:szCs w:val="28"/>
              </w:rPr>
              <w:t>отдела образования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t>, образовательных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br/>
              <w:t>организаций информации о возможностях организации родительского контроля за доступом детей в</w:t>
            </w:r>
            <w:r w:rsidR="00397575" w:rsidRPr="003D45CC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t>сеть Интернет, ссылок на электронные адреса для</w:t>
            </w:r>
            <w:r w:rsidR="00397575" w:rsidRPr="003D45CC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направления информации о </w:t>
            </w:r>
            <w:proofErr w:type="gramStart"/>
            <w:r w:rsidRPr="003D45CC">
              <w:rPr>
                <w:rStyle w:val="2"/>
                <w:rFonts w:eastAsia="Trebuchet MS"/>
                <w:sz w:val="28"/>
                <w:szCs w:val="28"/>
              </w:rPr>
              <w:t>противоправном</w:t>
            </w:r>
            <w:proofErr w:type="gramEnd"/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 интернет-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lastRenderedPageBreak/>
              <w:t>контенте</w:t>
            </w:r>
          </w:p>
        </w:tc>
        <w:tc>
          <w:tcPr>
            <w:tcW w:w="4536" w:type="dxa"/>
          </w:tcPr>
          <w:p w:rsidR="00BA5128" w:rsidRPr="003D45CC" w:rsidRDefault="00BA512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lastRenderedPageBreak/>
              <w:t xml:space="preserve">повышение уровня осведомленности родителей по вопросам обеспечения информационной безопасности детей </w:t>
            </w:r>
          </w:p>
          <w:p w:rsidR="00613C82" w:rsidRPr="003D45CC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C82" w:rsidRPr="003D45CC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BA512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  <w:vAlign w:val="bottom"/>
          </w:tcPr>
          <w:p w:rsidR="00613C82" w:rsidRPr="00334A00" w:rsidRDefault="00BA512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rebuchet MS"/>
                <w:sz w:val="28"/>
                <w:szCs w:val="28"/>
              </w:rPr>
              <w:t>Участие в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областно</w:t>
            </w:r>
            <w:r>
              <w:rPr>
                <w:rStyle w:val="2"/>
                <w:rFonts w:eastAsia="Trebuchet MS"/>
                <w:sz w:val="28"/>
                <w:szCs w:val="28"/>
              </w:rPr>
              <w:t>м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конкурс</w:t>
            </w:r>
            <w:r>
              <w:rPr>
                <w:rStyle w:val="2"/>
                <w:rFonts w:eastAsia="Trebuchet MS"/>
                <w:sz w:val="28"/>
                <w:szCs w:val="28"/>
              </w:rPr>
              <w:t>е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творческих работ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учащихся по информатике и информационным технологиям </w:t>
            </w:r>
            <w:r>
              <w:rPr>
                <w:rStyle w:val="2"/>
                <w:rFonts w:eastAsia="Trebuchet MS"/>
                <w:sz w:val="28"/>
                <w:szCs w:val="28"/>
              </w:rPr>
              <w:t>«</w:t>
            </w:r>
            <w:proofErr w:type="spellStart"/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>ОренИнфо</w:t>
            </w:r>
            <w:proofErr w:type="spellEnd"/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A5128" w:rsidRPr="00BA5128" w:rsidRDefault="00BA5128" w:rsidP="008C01B6">
            <w:pPr>
              <w:spacing w:after="0" w:line="240" w:lineRule="auto"/>
              <w:contextualSpacing/>
              <w:mirrorIndents/>
              <w:rPr>
                <w:rStyle w:val="2TrebuchetMS14pt0pt"/>
                <w:rFonts w:ascii="Times New Roman" w:hAnsi="Times New Roman" w:cs="Times New Roman"/>
              </w:rPr>
            </w:pPr>
            <w:r w:rsidRPr="00BA5128">
              <w:rPr>
                <w:rStyle w:val="2TrebuchetMS14pt0pt"/>
                <w:rFonts w:ascii="Times New Roman" w:hAnsi="Times New Roman" w:cs="Times New Roman"/>
              </w:rPr>
              <w:t>численность детей, принявших</w:t>
            </w:r>
          </w:p>
          <w:p w:rsidR="00BA5128" w:rsidRPr="00334A00" w:rsidRDefault="00BA5128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A5128">
              <w:rPr>
                <w:rStyle w:val="2TrebuchetMS14pt0pt"/>
                <w:rFonts w:ascii="Times New Roman" w:hAnsi="Times New Roman" w:cs="Times New Roman"/>
              </w:rPr>
              <w:t xml:space="preserve">участие в конкурсе </w:t>
            </w:r>
          </w:p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14742" w:type="dxa"/>
            <w:gridSpan w:val="5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Раздел IV. Создание технических, организационных и правовых механизмов по поддержке и развитию детского безопасного информационного</w:t>
            </w:r>
            <w:r w:rsidR="003D45CC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контента федерального и регионального уровней для детской аудитории</w:t>
            </w: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vAlign w:val="bottom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Размещение на </w:t>
            </w:r>
            <w:r w:rsidR="003D45CC">
              <w:rPr>
                <w:rStyle w:val="2"/>
                <w:rFonts w:eastAsia="Trebuchet MS"/>
                <w:sz w:val="28"/>
                <w:szCs w:val="28"/>
              </w:rPr>
              <w:t xml:space="preserve">сайтах отдела образования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и образовательных организаций сведений о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лучших ресурсах для детей и/или кода системы ротации баннеров сайта «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Сетевичок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bottom"/>
          </w:tcPr>
          <w:p w:rsidR="003D45CC" w:rsidRPr="003D45CC" w:rsidRDefault="003D45CC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>количество сайтов, на которых</w:t>
            </w:r>
          </w:p>
          <w:p w:rsidR="003D45CC" w:rsidRPr="003D45CC" w:rsidRDefault="003D45CC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proofErr w:type="gramStart"/>
            <w:r w:rsidRPr="003D45CC">
              <w:rPr>
                <w:rStyle w:val="2"/>
                <w:rFonts w:eastAsia="Trebuchet MS"/>
                <w:sz w:val="28"/>
                <w:szCs w:val="28"/>
              </w:rPr>
              <w:t>размещены</w:t>
            </w:r>
            <w:proofErr w:type="gramEnd"/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 информация и/или код</w:t>
            </w:r>
          </w:p>
          <w:p w:rsidR="00613C82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>системы ротации</w:t>
            </w: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C" w:rsidRPr="00334A00" w:rsidTr="009B3D12">
        <w:tc>
          <w:tcPr>
            <w:tcW w:w="567" w:type="dxa"/>
          </w:tcPr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rebuchet MS"/>
                <w:sz w:val="28"/>
                <w:szCs w:val="28"/>
              </w:rPr>
              <w:t xml:space="preserve">Участие в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областно</w:t>
            </w:r>
            <w:r>
              <w:rPr>
                <w:rStyle w:val="2"/>
                <w:rFonts w:eastAsia="Trebuchet MS"/>
                <w:sz w:val="28"/>
                <w:szCs w:val="28"/>
              </w:rPr>
              <w:t>м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конкурс</w:t>
            </w:r>
            <w:r>
              <w:rPr>
                <w:rStyle w:val="2"/>
                <w:rFonts w:eastAsia="Trebuchet MS"/>
                <w:sz w:val="28"/>
                <w:szCs w:val="28"/>
              </w:rPr>
              <w:t>е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proofErr w:type="spellStart"/>
            <w:r w:rsidRPr="00334A00">
              <w:rPr>
                <w:rStyle w:val="2"/>
                <w:rFonts w:eastAsia="Trebuchet MS"/>
                <w:sz w:val="28"/>
                <w:szCs w:val="28"/>
              </w:rPr>
              <w:t>юнкорских</w:t>
            </w:r>
            <w:proofErr w:type="spellEnd"/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 объединений «Свой взгляд»</w:t>
            </w:r>
          </w:p>
        </w:tc>
        <w:tc>
          <w:tcPr>
            <w:tcW w:w="4536" w:type="dxa"/>
          </w:tcPr>
          <w:p w:rsidR="003D45CC" w:rsidRPr="003D45CC" w:rsidRDefault="003D45CC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>количество объединений, принявших участие в конкурсе;</w:t>
            </w:r>
          </w:p>
          <w:p w:rsidR="003D45CC" w:rsidRPr="003D45CC" w:rsidRDefault="003D45CC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>увеличение количества средств</w:t>
            </w:r>
          </w:p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>массовой информации регионального и муниципального уровней,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t>авторами которых выступают дети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и подростки </w:t>
            </w:r>
          </w:p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Работа «горячей линии» по вопросам информационной безопасности детей на сайте </w:t>
            </w:r>
            <w:r w:rsidR="003D45CC">
              <w:rPr>
                <w:rStyle w:val="2"/>
                <w:rFonts w:eastAsia="Trebuchet MS"/>
                <w:sz w:val="28"/>
                <w:szCs w:val="28"/>
              </w:rPr>
              <w:t>отдела образования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, образовательных организаций</w:t>
            </w:r>
          </w:p>
        </w:tc>
        <w:tc>
          <w:tcPr>
            <w:tcW w:w="4536" w:type="dxa"/>
            <w:vAlign w:val="bottom"/>
          </w:tcPr>
          <w:p w:rsidR="003D45CC" w:rsidRPr="00334A00" w:rsidRDefault="003D45CC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D45CC">
              <w:rPr>
                <w:rStyle w:val="2"/>
                <w:rFonts w:eastAsia="Trebuchet MS"/>
                <w:sz w:val="28"/>
                <w:szCs w:val="28"/>
              </w:rPr>
              <w:t xml:space="preserve">количество обращений по вопросам информационной безопасности детей </w:t>
            </w:r>
          </w:p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F3" w:rsidRPr="00334A00" w:rsidTr="00227330">
        <w:tc>
          <w:tcPr>
            <w:tcW w:w="567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vAlign w:val="bottom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Организация обеспечения мер технической защиты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детей и подростков от неправомерного контента в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сети Интернет (фильтрация на уровне интерне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т-</w:t>
            </w:r>
            <w:proofErr w:type="gramEnd"/>
            <w:r w:rsidRPr="00334A00">
              <w:rPr>
                <w:rStyle w:val="2"/>
                <w:rFonts w:eastAsia="Trebuchet MS"/>
                <w:sz w:val="28"/>
                <w:szCs w:val="28"/>
              </w:rPr>
              <w:br/>
              <w:t>провайдера и фильтрация на уровне образовательных организаций)</w:t>
            </w:r>
          </w:p>
        </w:tc>
        <w:tc>
          <w:tcPr>
            <w:tcW w:w="4536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количество образовательных организаций, в которых осуществлены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меры технической защиты детей и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 xml:space="preserve">подростков от </w:t>
            </w:r>
            <w:proofErr w:type="gramStart"/>
            <w:r w:rsidRPr="00334A00">
              <w:rPr>
                <w:rStyle w:val="2"/>
                <w:rFonts w:eastAsia="Trebuchet MS"/>
                <w:sz w:val="28"/>
                <w:szCs w:val="28"/>
              </w:rPr>
              <w:t>неправомерного</w:t>
            </w:r>
            <w:proofErr w:type="gramEnd"/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контента в сети Интернет</w:t>
            </w:r>
          </w:p>
        </w:tc>
        <w:tc>
          <w:tcPr>
            <w:tcW w:w="1276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vAlign w:val="bottom"/>
          </w:tcPr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rebuchet MS"/>
                <w:sz w:val="28"/>
                <w:szCs w:val="28"/>
              </w:rPr>
              <w:t>Участие в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семинар</w:t>
            </w:r>
            <w:r>
              <w:rPr>
                <w:rStyle w:val="2"/>
                <w:rFonts w:eastAsia="Trebuchet MS"/>
                <w:sz w:val="28"/>
                <w:szCs w:val="28"/>
              </w:rPr>
              <w:t>ах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с руководителями, специалистами органов, осуществляющих управление в сфере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образования, директорами образовательных организаций 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по теме «Информационно-телекоммуникационные технологии в практике управления образованием»</w:t>
            </w:r>
          </w:p>
        </w:tc>
        <w:tc>
          <w:tcPr>
            <w:tcW w:w="4536" w:type="dxa"/>
            <w:vAlign w:val="bottom"/>
          </w:tcPr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D6AF3">
              <w:rPr>
                <w:rStyle w:val="2"/>
                <w:rFonts w:eastAsia="Trebuchet MS"/>
                <w:sz w:val="28"/>
                <w:szCs w:val="28"/>
              </w:rPr>
              <w:lastRenderedPageBreak/>
              <w:t>численность участников семинаров</w:t>
            </w: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14742" w:type="dxa"/>
            <w:gridSpan w:val="5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lastRenderedPageBreak/>
              <w:t>Раздел V. Внедрение системы мониторинговых исследований по вопросам обеспечения безопасности и развития детей в информационном</w:t>
            </w:r>
            <w:r w:rsidR="00BD6AF3"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334A00">
              <w:rPr>
                <w:rStyle w:val="2"/>
                <w:rFonts w:eastAsia="Trebuchet MS"/>
                <w:sz w:val="28"/>
                <w:szCs w:val="28"/>
              </w:rPr>
              <w:t>пространстве, информатизации образования и психологического сопровождения детей в образовательных организациях</w:t>
            </w:r>
          </w:p>
        </w:tc>
      </w:tr>
      <w:tr w:rsidR="00BD6AF3" w:rsidRPr="00334A00" w:rsidTr="001606A0">
        <w:tc>
          <w:tcPr>
            <w:tcW w:w="567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vAlign w:val="bottom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34A00">
              <w:rPr>
                <w:rStyle w:val="2"/>
                <w:rFonts w:eastAsia="Trebuchet MS"/>
                <w:sz w:val="28"/>
                <w:szCs w:val="28"/>
              </w:rPr>
              <w:t>Осуществление мониторинга сайтов образовательных организаций на предмет выявления возможности доступа обучающихся к информации, причиняющей вред их здоровью и развитию</w:t>
            </w:r>
          </w:p>
        </w:tc>
        <w:tc>
          <w:tcPr>
            <w:tcW w:w="4536" w:type="dxa"/>
            <w:vAlign w:val="bottom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D6AF3">
              <w:rPr>
                <w:rStyle w:val="2"/>
                <w:rFonts w:eastAsia="Trebuchet MS"/>
                <w:sz w:val="28"/>
                <w:szCs w:val="28"/>
              </w:rPr>
              <w:t>защита детей от получения негативной информации, способной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BD6AF3">
              <w:rPr>
                <w:rStyle w:val="2"/>
                <w:rFonts w:eastAsia="Trebuchet MS"/>
                <w:sz w:val="28"/>
                <w:szCs w:val="28"/>
              </w:rPr>
              <w:t>причинить вред их здоровью и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BD6AF3">
              <w:rPr>
                <w:rStyle w:val="2"/>
                <w:rFonts w:eastAsia="Trebuchet MS"/>
                <w:sz w:val="28"/>
                <w:szCs w:val="28"/>
              </w:rPr>
              <w:t>развитию</w:t>
            </w:r>
          </w:p>
        </w:tc>
        <w:tc>
          <w:tcPr>
            <w:tcW w:w="1276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6AF3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82" w:rsidRPr="00334A00" w:rsidTr="003D6C1C">
        <w:tc>
          <w:tcPr>
            <w:tcW w:w="567" w:type="dxa"/>
          </w:tcPr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rebuchet MS"/>
                <w:sz w:val="28"/>
                <w:szCs w:val="28"/>
              </w:rPr>
              <w:t xml:space="preserve">Участие в </w:t>
            </w:r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регионального </w:t>
            </w:r>
            <w:proofErr w:type="gramStart"/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>мониторинг</w:t>
            </w:r>
            <w:r>
              <w:rPr>
                <w:rStyle w:val="2"/>
                <w:rFonts w:eastAsia="Trebuchet MS"/>
                <w:sz w:val="28"/>
                <w:szCs w:val="28"/>
              </w:rPr>
              <w:t>е</w:t>
            </w:r>
            <w:proofErr w:type="gramEnd"/>
            <w:r w:rsidR="00613C82" w:rsidRPr="00334A00">
              <w:rPr>
                <w:rStyle w:val="2"/>
                <w:rFonts w:eastAsia="Trebuchet MS"/>
                <w:sz w:val="28"/>
                <w:szCs w:val="28"/>
              </w:rPr>
              <w:t xml:space="preserve"> информатизации системы образования</w:t>
            </w:r>
          </w:p>
        </w:tc>
        <w:tc>
          <w:tcPr>
            <w:tcW w:w="4536" w:type="dxa"/>
          </w:tcPr>
          <w:p w:rsidR="00BD6AF3" w:rsidRPr="00BD6AF3" w:rsidRDefault="00BD6AF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BD6AF3">
              <w:rPr>
                <w:rStyle w:val="2"/>
                <w:rFonts w:eastAsia="Trebuchet MS"/>
                <w:sz w:val="28"/>
                <w:szCs w:val="28"/>
              </w:rPr>
              <w:t>получение объективных данных</w:t>
            </w:r>
          </w:p>
          <w:p w:rsidR="00BD6AF3" w:rsidRPr="00BD6AF3" w:rsidRDefault="00BD6AF3" w:rsidP="008C01B6">
            <w:pPr>
              <w:spacing w:after="0" w:line="240" w:lineRule="auto"/>
              <w:contextualSpacing/>
              <w:mirrorIndents/>
              <w:rPr>
                <w:rStyle w:val="2"/>
                <w:rFonts w:eastAsia="Trebuchet MS"/>
                <w:sz w:val="28"/>
                <w:szCs w:val="28"/>
              </w:rPr>
            </w:pPr>
            <w:r w:rsidRPr="00BD6AF3">
              <w:rPr>
                <w:rStyle w:val="2"/>
                <w:rFonts w:eastAsia="Trebuchet MS"/>
                <w:sz w:val="28"/>
                <w:szCs w:val="28"/>
              </w:rPr>
              <w:t>об информатизации образователь-</w:t>
            </w:r>
          </w:p>
          <w:p w:rsidR="00613C82" w:rsidRPr="00334A00" w:rsidRDefault="00BD6AF3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D6AF3">
              <w:rPr>
                <w:rStyle w:val="2"/>
                <w:rFonts w:eastAsia="Trebuchet MS"/>
                <w:sz w:val="28"/>
                <w:szCs w:val="28"/>
              </w:rPr>
              <w:t>ной среды;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BD6AF3">
              <w:rPr>
                <w:rStyle w:val="2"/>
                <w:rFonts w:eastAsia="Trebuchet MS"/>
                <w:sz w:val="28"/>
                <w:szCs w:val="28"/>
              </w:rPr>
              <w:t>внедрение новых форм и методов</w:t>
            </w:r>
            <w:r>
              <w:rPr>
                <w:rStyle w:val="2"/>
                <w:rFonts w:eastAsia="Trebuchet MS"/>
                <w:sz w:val="28"/>
                <w:szCs w:val="28"/>
              </w:rPr>
              <w:t xml:space="preserve"> </w:t>
            </w:r>
            <w:r w:rsidRPr="00BD6AF3">
              <w:rPr>
                <w:rStyle w:val="2"/>
                <w:rFonts w:eastAsia="Trebuchet MS"/>
                <w:sz w:val="28"/>
                <w:szCs w:val="28"/>
              </w:rPr>
              <w:t>работы с детьми в образовательных организациях</w:t>
            </w:r>
          </w:p>
        </w:tc>
        <w:tc>
          <w:tcPr>
            <w:tcW w:w="1276" w:type="dxa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13C82" w:rsidRPr="00334A00" w:rsidRDefault="00613C82" w:rsidP="008C01B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4D8" w:rsidRPr="00334A00" w:rsidRDefault="00C224D8" w:rsidP="008C01B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C224D8" w:rsidRPr="00334A00" w:rsidSect="001654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F"/>
    <w:rsid w:val="00022BA1"/>
    <w:rsid w:val="000B78CE"/>
    <w:rsid w:val="001010BE"/>
    <w:rsid w:val="00107488"/>
    <w:rsid w:val="001654A1"/>
    <w:rsid w:val="002167D9"/>
    <w:rsid w:val="00237BF0"/>
    <w:rsid w:val="00334A00"/>
    <w:rsid w:val="00397575"/>
    <w:rsid w:val="003D45CC"/>
    <w:rsid w:val="003D6C1C"/>
    <w:rsid w:val="00467431"/>
    <w:rsid w:val="0049014A"/>
    <w:rsid w:val="004D0098"/>
    <w:rsid w:val="004D357F"/>
    <w:rsid w:val="00510DB4"/>
    <w:rsid w:val="00520104"/>
    <w:rsid w:val="00580FE8"/>
    <w:rsid w:val="0061050F"/>
    <w:rsid w:val="00613C82"/>
    <w:rsid w:val="0071151C"/>
    <w:rsid w:val="00834653"/>
    <w:rsid w:val="008639FF"/>
    <w:rsid w:val="00864F67"/>
    <w:rsid w:val="008C01B6"/>
    <w:rsid w:val="00954C33"/>
    <w:rsid w:val="00A33358"/>
    <w:rsid w:val="00A62ABC"/>
    <w:rsid w:val="00A95A5D"/>
    <w:rsid w:val="00B33FB0"/>
    <w:rsid w:val="00B4424F"/>
    <w:rsid w:val="00B84EB3"/>
    <w:rsid w:val="00BA5128"/>
    <w:rsid w:val="00BD6AF3"/>
    <w:rsid w:val="00C224D8"/>
    <w:rsid w:val="00C374D8"/>
    <w:rsid w:val="00C94A82"/>
    <w:rsid w:val="00D0626C"/>
    <w:rsid w:val="00D20CE2"/>
    <w:rsid w:val="00D20F50"/>
    <w:rsid w:val="00D90D32"/>
    <w:rsid w:val="00DB64DD"/>
    <w:rsid w:val="00E65EEC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2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4pt0pt">
    <w:name w:val="Основной текст (2) + Trebuchet MS;14 pt;Интервал 0 pt"/>
    <w:basedOn w:val="a0"/>
    <w:rsid w:val="00613C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6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22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4pt0pt">
    <w:name w:val="Основной текст (2) + Trebuchet MS;14 pt;Интервал 0 pt"/>
    <w:basedOn w:val="a0"/>
    <w:rsid w:val="00613C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6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38</cp:revision>
  <cp:lastPrinted>2019-01-14T07:11:00Z</cp:lastPrinted>
  <dcterms:created xsi:type="dcterms:W3CDTF">2018-12-12T03:52:00Z</dcterms:created>
  <dcterms:modified xsi:type="dcterms:W3CDTF">2019-01-14T07:16:00Z</dcterms:modified>
</cp:coreProperties>
</file>