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2" w:rsidRPr="00C80CE2" w:rsidRDefault="00C80CE2" w:rsidP="00C80CE2">
      <w:pPr>
        <w:pStyle w:val="Bodytext90"/>
        <w:shd w:val="clear" w:color="auto" w:fill="auto"/>
        <w:spacing w:after="184" w:line="200" w:lineRule="exact"/>
        <w:ind w:left="2580"/>
        <w:rPr>
          <w:b/>
        </w:rPr>
      </w:pPr>
      <w:bookmarkStart w:id="0" w:name="OLE_LINK26"/>
      <w:bookmarkStart w:id="1" w:name="OLE_LINK27"/>
      <w:r w:rsidRPr="00C80CE2">
        <w:rPr>
          <w:b/>
        </w:rPr>
        <w:t>Список книг для учащихся 10-11 классов</w:t>
      </w:r>
    </w:p>
    <w:bookmarkEnd w:id="0"/>
    <w:bookmarkEnd w:id="1"/>
    <w:p w:rsidR="00C80CE2" w:rsidRPr="00C80CE2" w:rsidRDefault="00C80CE2" w:rsidP="00C80CE2">
      <w:pPr>
        <w:pStyle w:val="Bodytext90"/>
        <w:shd w:val="clear" w:color="auto" w:fill="auto"/>
        <w:spacing w:after="126" w:line="200" w:lineRule="exact"/>
        <w:ind w:left="1960"/>
        <w:rPr>
          <w:b/>
        </w:rPr>
      </w:pPr>
      <w:r w:rsidRPr="00C80CE2">
        <w:rPr>
          <w:b/>
        </w:rPr>
        <w:t>О любви, жизни, семье, становлении личности, судьбе.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06"/>
        </w:tabs>
        <w:spacing w:line="302" w:lineRule="exact"/>
        <w:ind w:left="20" w:firstLine="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C80CE2" w:rsidRDefault="00C80CE2" w:rsidP="00C80CE2">
      <w:pPr>
        <w:pStyle w:val="Bodytext30"/>
        <w:numPr>
          <w:ilvl w:val="7"/>
          <w:numId w:val="1"/>
        </w:numPr>
        <w:shd w:val="clear" w:color="auto" w:fill="auto"/>
        <w:tabs>
          <w:tab w:val="left" w:pos="735"/>
        </w:tabs>
        <w:spacing w:line="302" w:lineRule="exact"/>
        <w:ind w:left="20" w:firstLine="0"/>
        <w:jc w:val="left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35"/>
        </w:tabs>
        <w:spacing w:line="302" w:lineRule="exact"/>
        <w:ind w:left="20" w:firstLine="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98"/>
        </w:tabs>
        <w:spacing w:line="312" w:lineRule="exact"/>
        <w:ind w:left="20" w:firstLine="0"/>
      </w:pPr>
      <w:r>
        <w:t>О. Громова. Сахарный ребёнок.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35"/>
        </w:tabs>
        <w:spacing w:line="312" w:lineRule="exact"/>
        <w:ind w:left="20" w:firstLine="0"/>
      </w:pPr>
      <w:r>
        <w:t xml:space="preserve">А. </w:t>
      </w:r>
      <w:proofErr w:type="spellStart"/>
      <w:r>
        <w:t>Геласимов</w:t>
      </w:r>
      <w:proofErr w:type="spellEnd"/>
      <w:r>
        <w:t xml:space="preserve">. Дом на </w:t>
      </w:r>
      <w:proofErr w:type="gramStart"/>
      <w:r>
        <w:t>Озёрной</w:t>
      </w:r>
      <w:proofErr w:type="gramEnd"/>
      <w:r>
        <w:t>, Степные боги, Жанна, Чужая бабушка.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40"/>
        </w:tabs>
        <w:spacing w:line="312" w:lineRule="exact"/>
        <w:ind w:left="20" w:firstLine="0"/>
      </w:pPr>
      <w:r>
        <w:t>В. Маканин. Андеграунд, или Герой нашего времени.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40"/>
        </w:tabs>
        <w:spacing w:line="274" w:lineRule="exact"/>
        <w:ind w:left="20" w:firstLine="0"/>
      </w:pPr>
      <w:r>
        <w:t xml:space="preserve">Э. Кочергин. </w:t>
      </w:r>
      <w:proofErr w:type="spellStart"/>
      <w:r>
        <w:t>Ангелова</w:t>
      </w:r>
      <w:proofErr w:type="spellEnd"/>
      <w:r>
        <w:t xml:space="preserve"> кукла.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93"/>
        </w:tabs>
        <w:spacing w:line="274" w:lineRule="exact"/>
        <w:ind w:left="20" w:firstLine="0"/>
      </w:pPr>
      <w:r>
        <w:t xml:space="preserve">3. </w:t>
      </w:r>
      <w:proofErr w:type="spellStart"/>
      <w:r>
        <w:t>Прилепин</w:t>
      </w:r>
      <w:proofErr w:type="spellEnd"/>
      <w:r>
        <w:t>. Обитель.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26"/>
        </w:tabs>
        <w:spacing w:line="274" w:lineRule="exact"/>
        <w:ind w:left="20" w:firstLine="0"/>
      </w:pPr>
      <w:r>
        <w:t>Д. Рубина. На солнечной стороне улицы.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74"/>
        </w:tabs>
        <w:spacing w:line="274" w:lineRule="exact"/>
        <w:ind w:left="20" w:firstLine="0"/>
      </w:pPr>
      <w:r>
        <w:t>М.Степнова. Женщины Лазаря.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r>
        <w:t xml:space="preserve">О. </w:t>
      </w:r>
      <w:proofErr w:type="spellStart"/>
      <w:r>
        <w:t>Славникова</w:t>
      </w:r>
      <w:proofErr w:type="spellEnd"/>
      <w:r>
        <w:t>. Прыжок в длину.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line="274" w:lineRule="exact"/>
        <w:ind w:left="20" w:firstLine="0"/>
      </w:pPr>
      <w:r>
        <w:t>Т.Толстая. Соня, Лёгкие миры.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1"/>
        </w:tabs>
        <w:spacing w:line="274" w:lineRule="exact"/>
        <w:ind w:left="20" w:firstLine="0"/>
      </w:pPr>
      <w:r>
        <w:t>Л. Улицкая. Сонечка, Лестница Якова.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line="274" w:lineRule="exact"/>
        <w:ind w:left="20" w:firstLine="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C80CE2" w:rsidRDefault="00C80CE2" w:rsidP="00C80CE2">
      <w:pPr>
        <w:pStyle w:val="3"/>
        <w:numPr>
          <w:ilvl w:val="7"/>
          <w:numId w:val="1"/>
        </w:numPr>
        <w:shd w:val="clear" w:color="auto" w:fill="auto"/>
        <w:tabs>
          <w:tab w:val="left" w:pos="716"/>
        </w:tabs>
        <w:spacing w:after="213" w:line="274" w:lineRule="exact"/>
        <w:ind w:left="20" w:firstLine="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глаза, Дети мои.</w:t>
      </w:r>
    </w:p>
    <w:p w:rsidR="00C80CE2" w:rsidRPr="00C80CE2" w:rsidRDefault="00C80CE2" w:rsidP="00C80CE2">
      <w:pPr>
        <w:pStyle w:val="Bodytext90"/>
        <w:shd w:val="clear" w:color="auto" w:fill="auto"/>
        <w:spacing w:after="0" w:line="307" w:lineRule="exact"/>
        <w:ind w:left="4300"/>
        <w:rPr>
          <w:b/>
        </w:rPr>
      </w:pPr>
      <w:r w:rsidRPr="00C80CE2">
        <w:rPr>
          <w:b/>
        </w:rPr>
        <w:t>О войне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11"/>
        </w:tabs>
        <w:spacing w:line="307" w:lineRule="exact"/>
        <w:ind w:left="20" w:firstLine="0"/>
      </w:pPr>
      <w:r>
        <w:t xml:space="preserve">Д. </w:t>
      </w:r>
      <w:proofErr w:type="spellStart"/>
      <w:r>
        <w:t>Гранин</w:t>
      </w:r>
      <w:proofErr w:type="spellEnd"/>
      <w:r>
        <w:t>. Мой лейтенант.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0"/>
        </w:tabs>
        <w:spacing w:line="307" w:lineRule="exact"/>
        <w:ind w:left="20" w:firstLine="0"/>
      </w:pPr>
      <w:r>
        <w:t>Ю. Короткое. Девятая рота.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35"/>
        </w:tabs>
        <w:spacing w:line="312" w:lineRule="exact"/>
        <w:ind w:left="20" w:firstLine="0"/>
      </w:pPr>
      <w:r>
        <w:t xml:space="preserve">В. Маканин. Кавказский пленный. </w:t>
      </w:r>
      <w:proofErr w:type="spellStart"/>
      <w:r>
        <w:t>Асан</w:t>
      </w:r>
      <w:proofErr w:type="spellEnd"/>
      <w:r>
        <w:t>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5"/>
        </w:tabs>
        <w:spacing w:line="312" w:lineRule="exact"/>
        <w:ind w:left="20" w:firstLine="0"/>
      </w:pPr>
      <w:r>
        <w:t xml:space="preserve">В. </w:t>
      </w:r>
      <w:proofErr w:type="spellStart"/>
      <w:r>
        <w:t>Прилепин</w:t>
      </w:r>
      <w:proofErr w:type="spellEnd"/>
      <w:r>
        <w:t>. Патологии.</w:t>
      </w:r>
    </w:p>
    <w:p w:rsidR="00C80CE2" w:rsidRDefault="00C80CE2" w:rsidP="00C80CE2">
      <w:pPr>
        <w:pStyle w:val="3"/>
        <w:numPr>
          <w:ilvl w:val="8"/>
          <w:numId w:val="1"/>
        </w:numPr>
        <w:shd w:val="clear" w:color="auto" w:fill="auto"/>
        <w:tabs>
          <w:tab w:val="left" w:pos="745"/>
        </w:tabs>
        <w:spacing w:line="312" w:lineRule="exact"/>
        <w:ind w:left="20" w:firstLine="0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0" w:line="312" w:lineRule="exact"/>
        <w:ind w:left="2860"/>
      </w:pPr>
      <w:bookmarkStart w:id="2" w:name="bookmark12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312" w:lineRule="exact"/>
        <w:ind w:left="2860"/>
        <w:rPr>
          <w:b/>
        </w:rPr>
      </w:pPr>
      <w:r w:rsidRPr="00C80CE2">
        <w:rPr>
          <w:b/>
        </w:rPr>
        <w:t>История, приключения, детектив</w:t>
      </w:r>
      <w:bookmarkEnd w:id="2"/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Б. Акунин. </w:t>
      </w:r>
      <w:proofErr w:type="spellStart"/>
      <w:r w:rsidRPr="00C80CE2">
        <w:rPr>
          <w:rFonts w:ascii="Times New Roman" w:hAnsi="Times New Roman" w:cs="Times New Roman"/>
        </w:rPr>
        <w:t>Алтын-Толобас</w:t>
      </w:r>
      <w:proofErr w:type="spellEnd"/>
      <w:r w:rsidRPr="00C80CE2">
        <w:rPr>
          <w:rFonts w:ascii="Times New Roman" w:hAnsi="Times New Roman" w:cs="Times New Roman"/>
        </w:rPr>
        <w:t>, Шпионский роман.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Е. </w:t>
      </w:r>
      <w:proofErr w:type="spellStart"/>
      <w:r w:rsidRPr="00C80CE2">
        <w:rPr>
          <w:rFonts w:ascii="Times New Roman" w:hAnsi="Times New Roman" w:cs="Times New Roman"/>
        </w:rPr>
        <w:t>Водолазкин</w:t>
      </w:r>
      <w:proofErr w:type="spellEnd"/>
      <w:r w:rsidRPr="00C80CE2">
        <w:rPr>
          <w:rFonts w:ascii="Times New Roman" w:hAnsi="Times New Roman" w:cs="Times New Roman"/>
        </w:rPr>
        <w:t>. Авиатор.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В. Войнович. Монументальная пропаганда.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Алексей Иванов. Сердце Пармы, Золото бунта.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 xml:space="preserve">В.Пелевин. </w:t>
      </w:r>
      <w:proofErr w:type="spellStart"/>
      <w:r w:rsidRPr="00C80CE2">
        <w:rPr>
          <w:rFonts w:ascii="Times New Roman" w:hAnsi="Times New Roman" w:cs="Times New Roman"/>
        </w:rPr>
        <w:t>Ешрпе</w:t>
      </w:r>
      <w:proofErr w:type="spellEnd"/>
      <w:r w:rsidRPr="00C80CE2">
        <w:rPr>
          <w:rFonts w:ascii="Times New Roman" w:hAnsi="Times New Roman" w:cs="Times New Roman"/>
        </w:rPr>
        <w:t xml:space="preserve"> V.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В.Сорокин. День опричника.</w:t>
      </w:r>
    </w:p>
    <w:p w:rsidR="00C80CE2" w:rsidRPr="00C80CE2" w:rsidRDefault="00C80CE2" w:rsidP="00C80CE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C80CE2">
        <w:rPr>
          <w:rFonts w:ascii="Times New Roman" w:hAnsi="Times New Roman" w:cs="Times New Roman"/>
        </w:rPr>
        <w:t>А.Гладилин. Тень всадника.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0" w:line="269" w:lineRule="exact"/>
        <w:ind w:left="3680"/>
      </w:pPr>
      <w:bookmarkStart w:id="3" w:name="bookmark13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69" w:lineRule="exact"/>
        <w:ind w:left="3680"/>
        <w:rPr>
          <w:b/>
        </w:rPr>
      </w:pPr>
      <w:r w:rsidRPr="00C80CE2">
        <w:rPr>
          <w:b/>
        </w:rPr>
        <w:t>Социальная сатира</w:t>
      </w:r>
      <w:bookmarkEnd w:id="3"/>
    </w:p>
    <w:p w:rsidR="00C80CE2" w:rsidRDefault="00C80CE2" w:rsidP="00C80CE2">
      <w:pPr>
        <w:pStyle w:val="3"/>
        <w:shd w:val="clear" w:color="auto" w:fill="auto"/>
        <w:tabs>
          <w:tab w:val="left" w:pos="663"/>
        </w:tabs>
        <w:spacing w:after="236" w:line="269" w:lineRule="exact"/>
        <w:ind w:left="20" w:firstLine="0"/>
      </w:pPr>
      <w:r>
        <w:t>1.</w:t>
      </w:r>
      <w:r>
        <w:tab/>
        <w:t xml:space="preserve">М. </w:t>
      </w:r>
      <w:proofErr w:type="spellStart"/>
      <w:r>
        <w:t>Веллер</w:t>
      </w:r>
      <w:proofErr w:type="spellEnd"/>
      <w:r>
        <w:t>. Гонец из Пизы, или Ноль часов.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0" w:line="274" w:lineRule="exact"/>
        <w:ind w:left="2580"/>
      </w:pPr>
      <w:bookmarkStart w:id="4" w:name="bookmark14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74" w:lineRule="exact"/>
        <w:ind w:left="2580"/>
        <w:rPr>
          <w:b/>
        </w:rPr>
      </w:pPr>
      <w:r w:rsidRPr="00C80CE2">
        <w:rPr>
          <w:b/>
        </w:rPr>
        <w:t>Зарубежный психологический детектив</w:t>
      </w:r>
      <w:bookmarkEnd w:id="4"/>
    </w:p>
    <w:p w:rsidR="00C80CE2" w:rsidRDefault="00C80CE2" w:rsidP="00C80CE2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proofErr w:type="spellStart"/>
      <w:r>
        <w:t>Юри</w:t>
      </w:r>
      <w:proofErr w:type="spellEnd"/>
      <w:r>
        <w:t xml:space="preserve"> </w:t>
      </w:r>
      <w:proofErr w:type="spellStart"/>
      <w:r>
        <w:t>Нёсбе</w:t>
      </w:r>
      <w:proofErr w:type="spellEnd"/>
      <w:r>
        <w:t xml:space="preserve">. Цикл романов о </w:t>
      </w:r>
      <w:proofErr w:type="spellStart"/>
      <w:r>
        <w:t>Харе</w:t>
      </w:r>
      <w:proofErr w:type="spellEnd"/>
      <w:r>
        <w:t xml:space="preserve"> Холле.</w:t>
      </w:r>
    </w:p>
    <w:p w:rsidR="00C80CE2" w:rsidRDefault="00C80CE2" w:rsidP="00C80CE2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244" w:line="274" w:lineRule="exact"/>
        <w:ind w:left="20" w:firstLine="0"/>
      </w:pPr>
      <w:r>
        <w:t xml:space="preserve">Анжела </w:t>
      </w:r>
      <w:proofErr w:type="spellStart"/>
      <w:r>
        <w:t>Марсонс</w:t>
      </w:r>
      <w:proofErr w:type="spellEnd"/>
      <w:r>
        <w:t xml:space="preserve"> Цикл романов </w:t>
      </w:r>
      <w:proofErr w:type="spellStart"/>
      <w:r>
        <w:t>оКим</w:t>
      </w:r>
      <w:proofErr w:type="spellEnd"/>
      <w:r>
        <w:t xml:space="preserve"> Стоун.</w:t>
      </w:r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69" w:lineRule="exact"/>
        <w:ind w:left="3680"/>
        <w:rPr>
          <w:b/>
        </w:rPr>
      </w:pPr>
      <w:bookmarkStart w:id="5" w:name="bookmark15"/>
      <w:r w:rsidRPr="00C80CE2">
        <w:rPr>
          <w:b/>
        </w:rPr>
        <w:t xml:space="preserve">«Умные» </w:t>
      </w:r>
      <w:proofErr w:type="spellStart"/>
      <w:r w:rsidRPr="00C80CE2">
        <w:rPr>
          <w:b/>
        </w:rPr>
        <w:t>фэнтези</w:t>
      </w:r>
      <w:bookmarkEnd w:id="5"/>
      <w:proofErr w:type="spellEnd"/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06"/>
        </w:tabs>
        <w:spacing w:line="269" w:lineRule="exact"/>
        <w:ind w:left="20" w:firstLine="0"/>
      </w:pPr>
      <w:r>
        <w:t>Джордж Мартин. Цикл романов «Песнь льда и огня»</w:t>
      </w:r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5"/>
        </w:tabs>
        <w:spacing w:line="269" w:lineRule="exact"/>
        <w:ind w:left="20" w:firstLine="0"/>
      </w:pPr>
      <w:r>
        <w:t xml:space="preserve">Сергей и Марина </w:t>
      </w:r>
      <w:proofErr w:type="spellStart"/>
      <w:r>
        <w:t>Дяченко</w:t>
      </w:r>
      <w:proofErr w:type="spellEnd"/>
      <w:r>
        <w:t xml:space="preserve">. </w:t>
      </w:r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5"/>
        </w:tabs>
        <w:spacing w:line="269" w:lineRule="exact"/>
        <w:ind w:left="20" w:firstLine="0"/>
      </w:pPr>
      <w:r>
        <w:t xml:space="preserve">И. Охлобыстин. </w:t>
      </w:r>
      <w:proofErr w:type="spellStart"/>
      <w:r>
        <w:t>Магнифику</w:t>
      </w:r>
      <w:proofErr w:type="spellEnd"/>
      <w:r>
        <w:t xml:space="preserve"> 1,2</w:t>
      </w:r>
    </w:p>
    <w:p w:rsidR="00C80CE2" w:rsidRDefault="00C80CE2" w:rsidP="00C80CE2">
      <w:pPr>
        <w:pStyle w:val="3"/>
        <w:numPr>
          <w:ilvl w:val="1"/>
          <w:numId w:val="2"/>
        </w:numPr>
        <w:shd w:val="clear" w:color="auto" w:fill="auto"/>
        <w:tabs>
          <w:tab w:val="left" w:pos="730"/>
        </w:tabs>
        <w:spacing w:after="225" w:line="269" w:lineRule="exact"/>
        <w:ind w:left="20" w:firstLine="0"/>
      </w:pPr>
      <w:r>
        <w:t xml:space="preserve">Д. </w:t>
      </w:r>
      <w:proofErr w:type="spellStart"/>
      <w:r>
        <w:t>Глуховской</w:t>
      </w:r>
      <w:proofErr w:type="spellEnd"/>
      <w:r>
        <w:t>. «Метро 2033», Метро 2035.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0" w:line="288" w:lineRule="exact"/>
        <w:ind w:left="3400"/>
      </w:pPr>
      <w:bookmarkStart w:id="6" w:name="bookmark16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0" w:line="288" w:lineRule="exact"/>
        <w:ind w:left="3400"/>
        <w:rPr>
          <w:b/>
        </w:rPr>
      </w:pPr>
      <w:r w:rsidRPr="00C80CE2">
        <w:rPr>
          <w:b/>
        </w:rPr>
        <w:t>Зарубежная литература</w:t>
      </w:r>
      <w:bookmarkEnd w:id="6"/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06"/>
        </w:tabs>
        <w:spacing w:line="288" w:lineRule="exact"/>
        <w:ind w:left="20" w:firstLine="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40"/>
        </w:tabs>
        <w:spacing w:line="288" w:lineRule="exact"/>
        <w:ind w:left="20" w:firstLine="0"/>
        <w:jc w:val="left"/>
      </w:pPr>
      <w:proofErr w:type="spellStart"/>
      <w:r>
        <w:t>Р.Зоннтаг</w:t>
      </w:r>
      <w:proofErr w:type="spellEnd"/>
      <w:r>
        <w:t>. Сканеры.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40"/>
        </w:tabs>
        <w:spacing w:line="288" w:lineRule="exact"/>
        <w:ind w:left="20" w:firstLine="0"/>
        <w:sectPr w:rsidR="00C80CE2" w:rsidSect="00C80CE2">
          <w:pgSz w:w="11905" w:h="16837"/>
          <w:pgMar w:top="1223" w:right="1884" w:bottom="1309" w:left="1793" w:header="0" w:footer="3" w:gutter="0"/>
          <w:cols w:space="720"/>
          <w:noEndnote/>
          <w:docGrid w:linePitch="360"/>
        </w:sectPr>
      </w:pPr>
      <w:r>
        <w:t xml:space="preserve">Эрик-Эммануэль </w:t>
      </w:r>
      <w:proofErr w:type="spellStart"/>
      <w:r>
        <w:t>Шмитт</w:t>
      </w:r>
      <w:proofErr w:type="spellEnd"/>
      <w:r>
        <w:t xml:space="preserve">. Оскар и </w:t>
      </w:r>
      <w:proofErr w:type="spellStart"/>
      <w:r>
        <w:t>Розовая</w:t>
      </w:r>
      <w:proofErr w:type="spellEnd"/>
      <w:r>
        <w:t xml:space="preserve"> Дама.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6"/>
        </w:tabs>
        <w:spacing w:line="220" w:lineRule="exact"/>
        <w:ind w:left="20" w:firstLine="0"/>
        <w:jc w:val="both"/>
      </w:pPr>
      <w:r>
        <w:lastRenderedPageBreak/>
        <w:t xml:space="preserve">Давид </w:t>
      </w:r>
      <w:proofErr w:type="spellStart"/>
      <w:r>
        <w:t>Гроссман</w:t>
      </w:r>
      <w:proofErr w:type="spellEnd"/>
      <w:r>
        <w:t>. С кем бы побегать.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40"/>
        </w:tabs>
        <w:spacing w:line="293" w:lineRule="exact"/>
        <w:ind w:left="20" w:firstLine="0"/>
        <w:jc w:val="both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C80CE2" w:rsidRDefault="00C80CE2" w:rsidP="00C80CE2">
      <w:pPr>
        <w:pStyle w:val="Bodytext30"/>
        <w:numPr>
          <w:ilvl w:val="2"/>
          <w:numId w:val="2"/>
        </w:numPr>
        <w:shd w:val="clear" w:color="auto" w:fill="auto"/>
        <w:tabs>
          <w:tab w:val="left" w:pos="730"/>
        </w:tabs>
        <w:spacing w:line="293" w:lineRule="exact"/>
        <w:ind w:left="20" w:firstLine="0"/>
        <w:jc w:val="both"/>
      </w:pPr>
      <w:r>
        <w:t xml:space="preserve">Джон </w:t>
      </w:r>
      <w:proofErr w:type="spellStart"/>
      <w:r>
        <w:t>Бойн</w:t>
      </w:r>
      <w:proofErr w:type="spellEnd"/>
      <w:r>
        <w:t>. Мальчик в полосатой пижаме.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6"/>
        </w:tabs>
        <w:spacing w:line="293" w:lineRule="exact"/>
        <w:ind w:left="20" w:firstLine="0"/>
        <w:jc w:val="both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надежды, Просто вместе.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 xml:space="preserve">Донна </w:t>
      </w:r>
      <w:proofErr w:type="spellStart"/>
      <w:r>
        <w:t>Тартт</w:t>
      </w:r>
      <w:proofErr w:type="spellEnd"/>
      <w:r>
        <w:t>. Щегол.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35"/>
        </w:tabs>
        <w:spacing w:line="317" w:lineRule="exact"/>
        <w:ind w:left="20" w:firstLine="0"/>
        <w:jc w:val="both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11"/>
        </w:tabs>
        <w:spacing w:line="317" w:lineRule="exact"/>
        <w:ind w:left="20" w:firstLine="0"/>
        <w:jc w:val="both"/>
      </w:pPr>
      <w:proofErr w:type="spellStart"/>
      <w:r>
        <w:t>Иэн</w:t>
      </w:r>
      <w:proofErr w:type="spellEnd"/>
      <w:r>
        <w:t xml:space="preserve"> </w:t>
      </w:r>
      <w:proofErr w:type="spellStart"/>
      <w:r>
        <w:t>Бэнкс</w:t>
      </w:r>
      <w:proofErr w:type="spellEnd"/>
      <w:r>
        <w:t>. Осиная фабрика.</w:t>
      </w:r>
    </w:p>
    <w:p w:rsidR="00C80CE2" w:rsidRDefault="00C80CE2" w:rsidP="00C80CE2">
      <w:pPr>
        <w:pStyle w:val="3"/>
        <w:numPr>
          <w:ilvl w:val="2"/>
          <w:numId w:val="2"/>
        </w:numPr>
        <w:shd w:val="clear" w:color="auto" w:fill="auto"/>
        <w:tabs>
          <w:tab w:val="left" w:pos="711"/>
        </w:tabs>
        <w:spacing w:after="258" w:line="317" w:lineRule="exact"/>
        <w:ind w:left="20" w:firstLine="0"/>
        <w:jc w:val="both"/>
      </w:pPr>
      <w:proofErr w:type="spellStart"/>
      <w:r>
        <w:t>Фэнни</w:t>
      </w:r>
      <w:proofErr w:type="spellEnd"/>
      <w:r>
        <w:t xml:space="preserve"> </w:t>
      </w:r>
      <w:proofErr w:type="spellStart"/>
      <w:r>
        <w:t>Флэгг</w:t>
      </w:r>
      <w:proofErr w:type="spellEnd"/>
      <w:r>
        <w:t>. Жареные зеленые помидоры в кафе «Полустанок».</w:t>
      </w:r>
    </w:p>
    <w:p w:rsidR="00C80CE2" w:rsidRDefault="00C80CE2" w:rsidP="00C80CE2">
      <w:pPr>
        <w:pStyle w:val="Heading30"/>
        <w:keepNext/>
        <w:keepLines/>
        <w:shd w:val="clear" w:color="auto" w:fill="auto"/>
        <w:spacing w:before="0" w:after="152" w:line="220" w:lineRule="exact"/>
        <w:ind w:left="3960"/>
      </w:pPr>
      <w:bookmarkStart w:id="7" w:name="bookmark17"/>
    </w:p>
    <w:p w:rsidR="00C80CE2" w:rsidRPr="00C80CE2" w:rsidRDefault="00C80CE2" w:rsidP="00C80CE2">
      <w:pPr>
        <w:pStyle w:val="Heading30"/>
        <w:keepNext/>
        <w:keepLines/>
        <w:shd w:val="clear" w:color="auto" w:fill="auto"/>
        <w:spacing w:before="0" w:after="152" w:line="220" w:lineRule="exact"/>
        <w:ind w:left="3960"/>
        <w:rPr>
          <w:b/>
        </w:rPr>
      </w:pPr>
      <w:r w:rsidRPr="00C80CE2">
        <w:rPr>
          <w:b/>
        </w:rPr>
        <w:t>О литературе</w:t>
      </w:r>
      <w:bookmarkEnd w:id="7"/>
    </w:p>
    <w:p w:rsidR="00C80CE2" w:rsidRDefault="00C80CE2" w:rsidP="00C80CE2">
      <w:pPr>
        <w:pStyle w:val="Bodytext30"/>
        <w:numPr>
          <w:ilvl w:val="3"/>
          <w:numId w:val="2"/>
        </w:numPr>
        <w:shd w:val="clear" w:color="auto" w:fill="auto"/>
        <w:tabs>
          <w:tab w:val="left" w:pos="289"/>
        </w:tabs>
        <w:spacing w:line="317" w:lineRule="exact"/>
        <w:ind w:left="20" w:firstLine="0"/>
        <w:jc w:val="both"/>
      </w:pPr>
      <w:r>
        <w:t>И. Сухих. Русская литература для всех. От Гоголя до Чехова.</w:t>
      </w:r>
    </w:p>
    <w:p w:rsidR="00C80CE2" w:rsidRDefault="00C80CE2" w:rsidP="00C80CE2">
      <w:pPr>
        <w:pStyle w:val="3"/>
        <w:numPr>
          <w:ilvl w:val="3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40" w:firstLine="0"/>
        <w:jc w:val="both"/>
      </w:pPr>
      <w:r>
        <w:t>В.Д. Черняк. М.А. Черняк. Массовая литература в понятиях и терминах. Учебный словарь-справочник.</w:t>
      </w:r>
    </w:p>
    <w:p w:rsidR="00C80CE2" w:rsidRDefault="00C80CE2" w:rsidP="00C80CE2">
      <w:pPr>
        <w:pStyle w:val="3"/>
        <w:numPr>
          <w:ilvl w:val="3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40" w:firstLine="0"/>
        <w:jc w:val="both"/>
      </w:pPr>
      <w:r>
        <w:t>М.А. Черняк. Современная русская литература.</w:t>
      </w:r>
    </w:p>
    <w:p w:rsidR="009A6B46" w:rsidRDefault="00C80CE2" w:rsidP="00C80CE2">
      <w:pPr>
        <w:pStyle w:val="3"/>
        <w:numPr>
          <w:ilvl w:val="3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40" w:firstLine="0"/>
        <w:jc w:val="both"/>
      </w:pPr>
      <w:r>
        <w:t>А. Чудаков. Ложится мгла на старые ступени.</w:t>
      </w:r>
    </w:p>
    <w:sectPr w:rsidR="009A6B46" w:rsidSect="003542F8">
      <w:type w:val="continuous"/>
      <w:pgSz w:w="11905" w:h="16837"/>
      <w:pgMar w:top="1221" w:right="502" w:bottom="11008" w:left="18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29"/>
    <w:multiLevelType w:val="hybridMultilevel"/>
    <w:tmpl w:val="E07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5F4A"/>
    <w:multiLevelType w:val="multilevel"/>
    <w:tmpl w:val="EE5C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CE2"/>
    <w:rsid w:val="001D5316"/>
    <w:rsid w:val="002E0DFC"/>
    <w:rsid w:val="00A72327"/>
    <w:rsid w:val="00AC1717"/>
    <w:rsid w:val="00B02CF9"/>
    <w:rsid w:val="00C8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80C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C80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C80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80C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0CE2"/>
    <w:pPr>
      <w:shd w:val="clear" w:color="auto" w:fill="FFFFFF"/>
      <w:spacing w:after="0" w:line="226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Bodytext"/>
    <w:rsid w:val="00C80CE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C80CE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C80CE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8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2018-09-10T17:04:00Z</dcterms:created>
  <dcterms:modified xsi:type="dcterms:W3CDTF">2018-09-10T17:05:00Z</dcterms:modified>
</cp:coreProperties>
</file>