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13" w:rsidRDefault="00A81A79" w:rsidP="00A81A79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A81A79">
        <w:rPr>
          <w:rFonts w:eastAsiaTheme="minorHAnsi"/>
          <w:b/>
          <w:sz w:val="28"/>
          <w:szCs w:val="28"/>
          <w:lang w:eastAsia="en-US"/>
        </w:rPr>
        <w:t>Бузулукский</w:t>
      </w:r>
      <w:proofErr w:type="spellEnd"/>
      <w:r w:rsidRPr="00A81A79">
        <w:rPr>
          <w:rFonts w:eastAsiaTheme="minorHAnsi"/>
          <w:b/>
          <w:sz w:val="28"/>
          <w:szCs w:val="28"/>
          <w:lang w:eastAsia="en-US"/>
        </w:rPr>
        <w:t xml:space="preserve"> район</w:t>
      </w:r>
    </w:p>
    <w:p w:rsidR="0095083A" w:rsidRPr="00A81A79" w:rsidRDefault="0095083A" w:rsidP="00A81A79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7F13" w:rsidRDefault="00847F13" w:rsidP="001043DD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lang w:eastAsia="en-US"/>
        </w:rPr>
      </w:pPr>
      <w:r w:rsidRPr="003D3C8B">
        <w:rPr>
          <w:rFonts w:eastAsiaTheme="minorHAnsi"/>
          <w:b/>
          <w:lang w:eastAsia="en-US"/>
        </w:rPr>
        <w:t xml:space="preserve">График </w:t>
      </w:r>
      <w:r w:rsidR="00E17352">
        <w:rPr>
          <w:rFonts w:eastAsiaTheme="minorHAnsi"/>
          <w:b/>
          <w:lang w:eastAsia="en-US"/>
        </w:rPr>
        <w:t>работы ДОЛ, ЛДП, ПКП в период летних каникул</w:t>
      </w:r>
    </w:p>
    <w:p w:rsidR="00E17352" w:rsidRDefault="00E17352" w:rsidP="001043DD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lang w:eastAsia="en-US"/>
        </w:rPr>
      </w:pPr>
    </w:p>
    <w:p w:rsidR="00E17352" w:rsidRPr="003D3C8B" w:rsidRDefault="00E17352" w:rsidP="00E17352">
      <w:pPr>
        <w:spacing w:line="360" w:lineRule="auto"/>
      </w:pPr>
      <w:r w:rsidRPr="003D3C8B">
        <w:t>ДОЛ «Лидер»  25.06.- 04.07.2018г.</w:t>
      </w:r>
      <w:r>
        <w:t xml:space="preserve"> – 40 чел.</w:t>
      </w:r>
    </w:p>
    <w:p w:rsidR="00E17352" w:rsidRPr="003D3C8B" w:rsidRDefault="00E17352" w:rsidP="00E17352">
      <w:pPr>
        <w:spacing w:line="360" w:lineRule="auto"/>
      </w:pPr>
      <w:r w:rsidRPr="003D3C8B">
        <w:t>ДОЛ «Олимпиец» 09.07.- 29.07.2018г.</w:t>
      </w:r>
      <w:r>
        <w:t xml:space="preserve"> – 30 чел.</w:t>
      </w:r>
    </w:p>
    <w:p w:rsidR="0095083A" w:rsidRPr="003D3C8B" w:rsidRDefault="0095083A" w:rsidP="001043DD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lang w:eastAsia="en-US"/>
        </w:rPr>
      </w:pPr>
    </w:p>
    <w:p w:rsidR="00847F13" w:rsidRPr="003D3C8B" w:rsidRDefault="00847F13" w:rsidP="00847F13">
      <w:pPr>
        <w:spacing w:line="360" w:lineRule="auto"/>
        <w:jc w:val="center"/>
        <w:rPr>
          <w:b/>
        </w:rPr>
      </w:pPr>
    </w:p>
    <w:tbl>
      <w:tblPr>
        <w:tblStyle w:val="a3"/>
        <w:tblW w:w="9747" w:type="dxa"/>
        <w:tblInd w:w="-176" w:type="dxa"/>
        <w:tblLook w:val="04A0" w:firstRow="1" w:lastRow="0" w:firstColumn="1" w:lastColumn="0" w:noHBand="0" w:noVBand="1"/>
      </w:tblPr>
      <w:tblGrid>
        <w:gridCol w:w="456"/>
        <w:gridCol w:w="4790"/>
        <w:gridCol w:w="1499"/>
        <w:gridCol w:w="1537"/>
        <w:gridCol w:w="1465"/>
      </w:tblGrid>
      <w:tr w:rsidR="00847F13" w:rsidRPr="003F62A9" w:rsidTr="000F36EA">
        <w:tc>
          <w:tcPr>
            <w:tcW w:w="9747" w:type="dxa"/>
            <w:gridSpan w:val="5"/>
          </w:tcPr>
          <w:p w:rsidR="00847F13" w:rsidRPr="003F62A9" w:rsidRDefault="00847F13" w:rsidP="000F36E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F62A9">
              <w:rPr>
                <w:rFonts w:eastAsiaTheme="minorHAnsi"/>
                <w:b/>
                <w:lang w:eastAsia="en-US"/>
              </w:rPr>
              <w:t>Лагеря дневного пребывания</w:t>
            </w:r>
          </w:p>
        </w:tc>
      </w:tr>
      <w:tr w:rsidR="00847F13" w:rsidRPr="003F62A9" w:rsidTr="000F36EA">
        <w:trPr>
          <w:trHeight w:val="385"/>
        </w:trPr>
        <w:tc>
          <w:tcPr>
            <w:tcW w:w="5246" w:type="dxa"/>
            <w:gridSpan w:val="2"/>
          </w:tcPr>
          <w:p w:rsidR="00847F13" w:rsidRPr="003F62A9" w:rsidRDefault="00847F13" w:rsidP="000F36E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1499" w:type="dxa"/>
          </w:tcPr>
          <w:p w:rsidR="00847F13" w:rsidRDefault="00847F13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01.06.-25.06.2018г. </w:t>
            </w:r>
          </w:p>
          <w:p w:rsidR="00847F13" w:rsidRPr="00A12A9F" w:rsidRDefault="00847F13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(21 день</w:t>
            </w:r>
            <w:r w:rsidRPr="00A12A9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37" w:type="dxa"/>
          </w:tcPr>
          <w:p w:rsidR="00847F13" w:rsidRDefault="00847F13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25.06.-18.07.2018г. </w:t>
            </w:r>
          </w:p>
          <w:p w:rsidR="00847F13" w:rsidRDefault="00847F13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(21 день</w:t>
            </w:r>
            <w:r w:rsidRPr="00A12A9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65" w:type="dxa"/>
          </w:tcPr>
          <w:p w:rsidR="00847F13" w:rsidRDefault="00847F13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16.07.-08.08.2018г.</w:t>
            </w:r>
          </w:p>
          <w:p w:rsidR="00847F13" w:rsidRDefault="00847F13" w:rsidP="000F36E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(21 день</w:t>
            </w:r>
            <w:r w:rsidRPr="00A12A9F">
              <w:rPr>
                <w:rFonts w:eastAsiaTheme="minorHAnsi"/>
                <w:lang w:eastAsia="en-US"/>
              </w:rPr>
              <w:t>)</w:t>
            </w: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Алдаркинская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«Боровая СОШ»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4D1CEA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37" w:type="dxa"/>
          </w:tcPr>
          <w:p w:rsidR="00847F13" w:rsidRDefault="00847F13" w:rsidP="000F36EA"/>
        </w:tc>
        <w:tc>
          <w:tcPr>
            <w:tcW w:w="1465" w:type="dxa"/>
          </w:tcPr>
          <w:p w:rsidR="00847F13" w:rsidRDefault="00847F13" w:rsidP="000F36EA"/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«Боровая ООШ»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4D1CEA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37" w:type="dxa"/>
          </w:tcPr>
          <w:p w:rsidR="00847F13" w:rsidRDefault="00847F13" w:rsidP="000F36EA"/>
        </w:tc>
        <w:tc>
          <w:tcPr>
            <w:tcW w:w="1465" w:type="dxa"/>
          </w:tcPr>
          <w:p w:rsidR="00847F13" w:rsidRDefault="00847F13" w:rsidP="000F36EA"/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90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r w:rsidRPr="00063516">
              <w:rPr>
                <w:rFonts w:eastAsiaTheme="minorHAnsi"/>
                <w:lang w:eastAsia="en-US"/>
              </w:rPr>
              <w:t>Державинская СОШ»</w:t>
            </w:r>
          </w:p>
        </w:tc>
        <w:tc>
          <w:tcPr>
            <w:tcW w:w="1499" w:type="dxa"/>
          </w:tcPr>
          <w:p w:rsidR="00847F13" w:rsidRPr="003F62A9" w:rsidRDefault="001043DD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37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90" w:type="dxa"/>
          </w:tcPr>
          <w:p w:rsidR="00847F13" w:rsidRDefault="00847F13" w:rsidP="000F36E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Дмитриевск</w:t>
            </w:r>
            <w:r>
              <w:rPr>
                <w:rFonts w:eastAsiaTheme="minorHAnsi"/>
                <w:lang w:eastAsia="en-US"/>
              </w:rPr>
              <w:t xml:space="preserve">ий филиал </w:t>
            </w:r>
          </w:p>
          <w:p w:rsidR="00847F13" w:rsidRPr="003F62A9" w:rsidRDefault="00847F13" w:rsidP="000F36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«Новоалександровская  С</w:t>
            </w:r>
            <w:r w:rsidRPr="003F62A9">
              <w:rPr>
                <w:rFonts w:eastAsiaTheme="minorHAnsi"/>
                <w:lang w:eastAsia="en-US"/>
              </w:rPr>
              <w:t>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Елшанская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Первая СОШ</w:t>
            </w:r>
            <w:r w:rsidRPr="003F62A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3F62A9">
              <w:rPr>
                <w:rFonts w:eastAsiaTheme="minorHAnsi"/>
                <w:lang w:eastAsia="en-US"/>
              </w:rPr>
              <w:t>0 чел.</w:t>
            </w:r>
          </w:p>
        </w:tc>
        <w:tc>
          <w:tcPr>
            <w:tcW w:w="1465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«Искровская СОШ»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3F62A9">
              <w:rPr>
                <w:rFonts w:eastAsiaTheme="minorHAnsi"/>
                <w:lang w:eastAsia="en-US"/>
              </w:rPr>
              <w:t>0 чел.</w:t>
            </w: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«Красногвардейская СОШ»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Pr="003F62A9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Краснослободская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499" w:type="dxa"/>
          </w:tcPr>
          <w:p w:rsidR="00847F13" w:rsidRPr="003F62A9" w:rsidRDefault="00F702FD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847F13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Лисьеполянская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Новотепловская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90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Могутовская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790" w:type="dxa"/>
          </w:tcPr>
          <w:p w:rsidR="00847F13" w:rsidRPr="00B452BD" w:rsidRDefault="00847F13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BD">
              <w:rPr>
                <w:rFonts w:eastAsiaTheme="minorHAnsi"/>
                <w:color w:val="000000" w:themeColor="text1"/>
                <w:lang w:eastAsia="en-US"/>
              </w:rPr>
              <w:t>МОБУ «</w:t>
            </w:r>
            <w:proofErr w:type="spellStart"/>
            <w:r w:rsidRPr="00B452BD">
              <w:rPr>
                <w:rFonts w:eastAsiaTheme="minorHAnsi"/>
                <w:color w:val="000000" w:themeColor="text1"/>
                <w:lang w:eastAsia="en-US"/>
              </w:rPr>
              <w:t>Палимовская</w:t>
            </w:r>
            <w:proofErr w:type="spellEnd"/>
            <w:r w:rsidRPr="00B452BD">
              <w:rPr>
                <w:rFonts w:eastAsiaTheme="minorHAnsi"/>
                <w:color w:val="000000" w:themeColor="text1"/>
                <w:lang w:eastAsia="en-US"/>
              </w:rPr>
              <w:t xml:space="preserve"> СОШ»</w:t>
            </w:r>
          </w:p>
        </w:tc>
        <w:tc>
          <w:tcPr>
            <w:tcW w:w="1499" w:type="dxa"/>
          </w:tcPr>
          <w:p w:rsidR="00847F13" w:rsidRPr="00B452BD" w:rsidRDefault="00847F13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537" w:type="dxa"/>
          </w:tcPr>
          <w:p w:rsidR="00847F13" w:rsidRPr="00B452BD" w:rsidRDefault="00847F13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452BD">
              <w:rPr>
                <w:rFonts w:eastAsiaTheme="minorHAnsi"/>
                <w:color w:val="000000" w:themeColor="text1"/>
                <w:lang w:eastAsia="en-US"/>
              </w:rPr>
              <w:t>30 чел.</w:t>
            </w:r>
          </w:p>
        </w:tc>
        <w:tc>
          <w:tcPr>
            <w:tcW w:w="1465" w:type="dxa"/>
          </w:tcPr>
          <w:p w:rsidR="00847F13" w:rsidRPr="00B452BD" w:rsidRDefault="00847F13" w:rsidP="000F36E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F62A9">
              <w:rPr>
                <w:rFonts w:eastAsiaTheme="minorHAnsi"/>
                <w:lang w:eastAsia="en-US"/>
              </w:rPr>
              <w:t>Проскуринская</w:t>
            </w:r>
            <w:proofErr w:type="spellEnd"/>
            <w:r w:rsidRPr="003F62A9"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F702FD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847F13" w:rsidRPr="003F62A9"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Подколкинская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«Преображенская СОШ»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 чел.</w:t>
            </w: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F62A9">
              <w:rPr>
                <w:rFonts w:eastAsiaTheme="minorHAnsi"/>
                <w:lang w:eastAsia="en-US"/>
              </w:rPr>
              <w:t>Староалександровская</w:t>
            </w:r>
            <w:proofErr w:type="spellEnd"/>
            <w:r w:rsidRPr="003F62A9">
              <w:rPr>
                <w:rFonts w:eastAsiaTheme="minorHAnsi"/>
                <w:lang w:eastAsia="en-US"/>
              </w:rPr>
              <w:t xml:space="preserve">  ООШ» 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Pr="003F62A9"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F62A9">
              <w:rPr>
                <w:rFonts w:eastAsiaTheme="minorHAnsi"/>
                <w:lang w:eastAsia="en-US"/>
              </w:rPr>
              <w:t>Твердиловская</w:t>
            </w:r>
            <w:proofErr w:type="spellEnd"/>
            <w:r w:rsidRPr="003F62A9"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20 чел.</w:t>
            </w: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790" w:type="dxa"/>
          </w:tcPr>
          <w:p w:rsidR="00847F13" w:rsidRPr="003F62A9" w:rsidRDefault="00847F13" w:rsidP="000F36E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Филиал </w:t>
            </w:r>
            <w:proofErr w:type="spellStart"/>
            <w:r>
              <w:rPr>
                <w:rFonts w:eastAsiaTheme="minorHAnsi"/>
                <w:lang w:eastAsia="en-US"/>
              </w:rPr>
              <w:t>Берёзовский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 МОБУ </w:t>
            </w:r>
            <w:r w:rsidRPr="003F62A9">
              <w:rPr>
                <w:rFonts w:eastAsiaTheme="minorHAnsi"/>
                <w:lang w:eastAsia="en-US"/>
              </w:rPr>
              <w:t>«</w:t>
            </w:r>
            <w:proofErr w:type="gramStart"/>
            <w:r w:rsidRPr="003F62A9">
              <w:rPr>
                <w:rFonts w:eastAsiaTheme="minorHAnsi"/>
                <w:lang w:eastAsia="en-US"/>
              </w:rPr>
              <w:t>Троицкая</w:t>
            </w:r>
            <w:proofErr w:type="gramEnd"/>
            <w:r w:rsidRPr="003F62A9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499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37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65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847F13" w:rsidRPr="003F62A9" w:rsidTr="000F36EA">
        <w:tc>
          <w:tcPr>
            <w:tcW w:w="456" w:type="dxa"/>
          </w:tcPr>
          <w:p w:rsidR="00847F13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99" w:type="dxa"/>
          </w:tcPr>
          <w:p w:rsidR="00847F13" w:rsidRPr="005C3FD5" w:rsidRDefault="00847F13" w:rsidP="000F36E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C3FD5">
              <w:rPr>
                <w:rFonts w:eastAsiaTheme="minorHAnsi"/>
                <w:b/>
                <w:lang w:eastAsia="en-US"/>
              </w:rPr>
              <w:t xml:space="preserve"> </w:t>
            </w:r>
            <w:r w:rsidR="001043DD">
              <w:rPr>
                <w:rFonts w:eastAsiaTheme="minorHAnsi"/>
                <w:b/>
                <w:lang w:eastAsia="en-US"/>
              </w:rPr>
              <w:t>230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5C3FD5">
              <w:rPr>
                <w:rFonts w:eastAsiaTheme="minorHAnsi"/>
                <w:b/>
                <w:lang w:eastAsia="en-US"/>
              </w:rPr>
              <w:t>чел.</w:t>
            </w:r>
          </w:p>
        </w:tc>
        <w:tc>
          <w:tcPr>
            <w:tcW w:w="1537" w:type="dxa"/>
          </w:tcPr>
          <w:p w:rsidR="00847F13" w:rsidRPr="005C3FD5" w:rsidRDefault="00847F13" w:rsidP="000F36E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5C3FD5">
              <w:rPr>
                <w:rFonts w:eastAsiaTheme="minorHAnsi"/>
                <w:b/>
                <w:lang w:eastAsia="en-US"/>
              </w:rPr>
              <w:t xml:space="preserve"> </w:t>
            </w:r>
            <w:r w:rsidR="001043DD">
              <w:rPr>
                <w:rFonts w:eastAsiaTheme="minorHAnsi"/>
                <w:b/>
                <w:lang w:eastAsia="en-US"/>
              </w:rPr>
              <w:t>125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Pr="005C3FD5">
              <w:rPr>
                <w:rFonts w:eastAsiaTheme="minorHAnsi"/>
                <w:b/>
                <w:lang w:eastAsia="en-US"/>
              </w:rPr>
              <w:t>чел.</w:t>
            </w:r>
          </w:p>
        </w:tc>
        <w:tc>
          <w:tcPr>
            <w:tcW w:w="1465" w:type="dxa"/>
          </w:tcPr>
          <w:p w:rsidR="00847F13" w:rsidRDefault="00847F13" w:rsidP="000F36E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105 чел.</w:t>
            </w:r>
          </w:p>
        </w:tc>
      </w:tr>
      <w:tr w:rsidR="00847F13" w:rsidRPr="003F62A9" w:rsidTr="000F36EA">
        <w:tc>
          <w:tcPr>
            <w:tcW w:w="456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790" w:type="dxa"/>
          </w:tcPr>
          <w:p w:rsidR="00847F13" w:rsidRPr="003F62A9" w:rsidRDefault="00847F13" w:rsidP="000F36E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F62A9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4501" w:type="dxa"/>
            <w:gridSpan w:val="3"/>
          </w:tcPr>
          <w:p w:rsidR="00847F13" w:rsidRDefault="00847F13" w:rsidP="000F36E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460</w:t>
            </w:r>
            <w:r w:rsidRPr="003F62A9">
              <w:rPr>
                <w:rFonts w:eastAsiaTheme="minorHAnsi"/>
                <w:b/>
                <w:lang w:eastAsia="en-US"/>
              </w:rPr>
              <w:t xml:space="preserve"> чел.</w:t>
            </w:r>
          </w:p>
        </w:tc>
      </w:tr>
    </w:tbl>
    <w:p w:rsidR="00847F13" w:rsidRDefault="00847F13" w:rsidP="00847F13">
      <w:pPr>
        <w:spacing w:line="360" w:lineRule="auto"/>
        <w:jc w:val="both"/>
        <w:rPr>
          <w:sz w:val="28"/>
        </w:rPr>
      </w:pPr>
    </w:p>
    <w:p w:rsidR="0095083A" w:rsidRPr="003D3C8B" w:rsidRDefault="00E17352" w:rsidP="0095083A">
      <w:pPr>
        <w:tabs>
          <w:tab w:val="left" w:pos="-709"/>
          <w:tab w:val="left" w:pos="426"/>
        </w:tabs>
        <w:suppressAutoHyphens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Площадки кратковременного пребывания</w:t>
      </w:r>
    </w:p>
    <w:p w:rsidR="0095083A" w:rsidRPr="003D3C8B" w:rsidRDefault="0095083A" w:rsidP="0095083A">
      <w:pPr>
        <w:spacing w:line="360" w:lineRule="auto"/>
        <w:rPr>
          <w:b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3939"/>
        <w:gridCol w:w="1701"/>
        <w:gridCol w:w="1701"/>
        <w:gridCol w:w="1950"/>
      </w:tblGrid>
      <w:tr w:rsidR="0095083A" w:rsidRPr="003F62A9" w:rsidTr="00E17352">
        <w:trPr>
          <w:trHeight w:val="385"/>
        </w:trPr>
        <w:tc>
          <w:tcPr>
            <w:tcW w:w="4395" w:type="dxa"/>
            <w:gridSpan w:val="2"/>
          </w:tcPr>
          <w:p w:rsidR="0095083A" w:rsidRPr="003F62A9" w:rsidRDefault="0095083A" w:rsidP="003817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ОО</w:t>
            </w:r>
          </w:p>
        </w:tc>
        <w:tc>
          <w:tcPr>
            <w:tcW w:w="1701" w:type="dxa"/>
          </w:tcPr>
          <w:p w:rsidR="0095083A" w:rsidRPr="00E17352" w:rsidRDefault="00E17352" w:rsidP="00E1735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E17352">
              <w:rPr>
                <w:b/>
                <w:szCs w:val="28"/>
              </w:rPr>
              <w:t>июнь</w:t>
            </w:r>
          </w:p>
        </w:tc>
        <w:tc>
          <w:tcPr>
            <w:tcW w:w="1701" w:type="dxa"/>
          </w:tcPr>
          <w:p w:rsidR="0095083A" w:rsidRPr="00E17352" w:rsidRDefault="00E17352" w:rsidP="00E17352">
            <w:pPr>
              <w:jc w:val="center"/>
              <w:rPr>
                <w:b/>
              </w:rPr>
            </w:pPr>
            <w:r w:rsidRPr="00E17352">
              <w:rPr>
                <w:b/>
              </w:rPr>
              <w:t>июль</w:t>
            </w:r>
          </w:p>
        </w:tc>
        <w:tc>
          <w:tcPr>
            <w:tcW w:w="1950" w:type="dxa"/>
          </w:tcPr>
          <w:p w:rsidR="0095083A" w:rsidRPr="00E17352" w:rsidRDefault="00E17352" w:rsidP="00E17352">
            <w:pPr>
              <w:jc w:val="center"/>
              <w:rPr>
                <w:b/>
              </w:rPr>
            </w:pPr>
            <w:r w:rsidRPr="00E17352">
              <w:rPr>
                <w:b/>
              </w:rPr>
              <w:t>август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Алдаркинская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«Боровая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r w:rsidRPr="008673A3">
              <w:t>25</w:t>
            </w:r>
            <w: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r w:rsidRPr="008673A3">
              <w:t>25</w:t>
            </w:r>
            <w: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«Боровая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r w:rsidRPr="008673A3">
              <w:t>25</w:t>
            </w:r>
            <w: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r w:rsidRPr="008673A3">
              <w:t>25</w:t>
            </w:r>
            <w: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39" w:type="dxa"/>
          </w:tcPr>
          <w:p w:rsidR="0095083A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r w:rsidRPr="00063516">
              <w:rPr>
                <w:rFonts w:eastAsiaTheme="minorHAnsi"/>
                <w:lang w:eastAsia="en-US"/>
              </w:rPr>
              <w:t>Державинская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39" w:type="dxa"/>
          </w:tcPr>
          <w:p w:rsidR="0095083A" w:rsidRDefault="0095083A" w:rsidP="0038176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Дмитриевск</w:t>
            </w:r>
            <w:r>
              <w:rPr>
                <w:rFonts w:eastAsiaTheme="minorHAnsi"/>
                <w:lang w:eastAsia="en-US"/>
              </w:rPr>
              <w:t xml:space="preserve">ий филиал </w:t>
            </w:r>
          </w:p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«Новоалександровская  С</w:t>
            </w:r>
            <w:r w:rsidRPr="003F62A9">
              <w:rPr>
                <w:rFonts w:eastAsiaTheme="minorHAnsi"/>
                <w:lang w:eastAsia="en-US"/>
              </w:rPr>
              <w:t>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  <w:bookmarkStart w:id="0" w:name="_GoBack"/>
            <w:bookmarkEnd w:id="0"/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Елшанская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Первая СОШ</w:t>
            </w:r>
            <w:r w:rsidRPr="003F62A9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«Искровская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«Красногвардейская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Краснослободская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Лисьеполянская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Новотепловская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   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939" w:type="dxa"/>
          </w:tcPr>
          <w:p w:rsidR="0095083A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Могутовская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 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939" w:type="dxa"/>
          </w:tcPr>
          <w:p w:rsidR="0095083A" w:rsidRPr="00B452BD" w:rsidRDefault="0095083A" w:rsidP="0038176A">
            <w:pPr>
              <w:rPr>
                <w:rFonts w:eastAsiaTheme="minorHAnsi"/>
                <w:color w:val="000000" w:themeColor="text1"/>
                <w:lang w:eastAsia="en-US"/>
              </w:rPr>
            </w:pPr>
            <w:r w:rsidRPr="00B452BD">
              <w:rPr>
                <w:rFonts w:eastAsiaTheme="minorHAnsi"/>
                <w:color w:val="000000" w:themeColor="text1"/>
                <w:lang w:eastAsia="en-US"/>
              </w:rPr>
              <w:t>МОБУ «</w:t>
            </w:r>
            <w:proofErr w:type="spellStart"/>
            <w:r w:rsidRPr="00B452BD">
              <w:rPr>
                <w:rFonts w:eastAsiaTheme="minorHAnsi"/>
                <w:color w:val="000000" w:themeColor="text1"/>
                <w:lang w:eastAsia="en-US"/>
              </w:rPr>
              <w:t>Палимовская</w:t>
            </w:r>
            <w:proofErr w:type="spellEnd"/>
            <w:r w:rsidRPr="00B452BD">
              <w:rPr>
                <w:rFonts w:eastAsiaTheme="minorHAnsi"/>
                <w:color w:val="000000" w:themeColor="text1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673A3">
              <w:rPr>
                <w:rFonts w:eastAsiaTheme="minorHAnsi"/>
                <w:color w:val="000000" w:themeColor="text1"/>
                <w:lang w:eastAsia="en-US"/>
              </w:rPr>
              <w:t>20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8673A3">
              <w:rPr>
                <w:rFonts w:eastAsiaTheme="minorHAnsi"/>
                <w:color w:val="000000" w:themeColor="text1"/>
                <w:lang w:eastAsia="en-US"/>
              </w:rPr>
              <w:t>25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F62A9">
              <w:rPr>
                <w:rFonts w:eastAsiaTheme="minorHAnsi"/>
                <w:lang w:eastAsia="en-US"/>
              </w:rPr>
              <w:t>Проскуринская</w:t>
            </w:r>
            <w:proofErr w:type="spellEnd"/>
            <w:r w:rsidRPr="003F62A9"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Подколкинская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«Преображенская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F62A9">
              <w:rPr>
                <w:rFonts w:eastAsiaTheme="minorHAnsi"/>
                <w:lang w:eastAsia="en-US"/>
              </w:rPr>
              <w:t>Староалександровская</w:t>
            </w:r>
            <w:proofErr w:type="spellEnd"/>
            <w:r w:rsidRPr="003F62A9">
              <w:rPr>
                <w:rFonts w:eastAsiaTheme="minorHAnsi"/>
                <w:lang w:eastAsia="en-US"/>
              </w:rPr>
              <w:t xml:space="preserve">  ООШ» 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 w:rsidRPr="003F62A9">
              <w:rPr>
                <w:rFonts w:eastAsiaTheme="minorHAnsi"/>
                <w:lang w:eastAsia="en-US"/>
              </w:rPr>
              <w:t>МОБУ «</w:t>
            </w:r>
            <w:proofErr w:type="spellStart"/>
            <w:r w:rsidRPr="003F62A9">
              <w:rPr>
                <w:rFonts w:eastAsiaTheme="minorHAnsi"/>
                <w:lang w:eastAsia="en-US"/>
              </w:rPr>
              <w:t>Твердиловская</w:t>
            </w:r>
            <w:proofErr w:type="spellEnd"/>
            <w:r w:rsidRPr="003F62A9"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5083A" w:rsidRPr="003F62A9" w:rsidTr="00E17352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939" w:type="dxa"/>
          </w:tcPr>
          <w:p w:rsidR="0095083A" w:rsidRPr="003F62A9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Филиал </w:t>
            </w:r>
            <w:proofErr w:type="spellStart"/>
            <w:r>
              <w:rPr>
                <w:rFonts w:eastAsiaTheme="minorHAnsi"/>
                <w:lang w:eastAsia="en-US"/>
              </w:rPr>
              <w:t>Берёзовский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 МОБУ </w:t>
            </w:r>
            <w:r w:rsidRPr="003F62A9">
              <w:rPr>
                <w:rFonts w:eastAsiaTheme="minorHAnsi"/>
                <w:lang w:eastAsia="en-US"/>
              </w:rPr>
              <w:t>«</w:t>
            </w:r>
            <w:proofErr w:type="gramStart"/>
            <w:r w:rsidRPr="003F62A9">
              <w:rPr>
                <w:rFonts w:eastAsiaTheme="minorHAnsi"/>
                <w:lang w:eastAsia="en-US"/>
              </w:rPr>
              <w:t>Троицкая</w:t>
            </w:r>
            <w:proofErr w:type="gramEnd"/>
            <w:r w:rsidRPr="003F62A9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 w:rsidRPr="008673A3">
              <w:rPr>
                <w:rFonts w:eastAsiaTheme="minorHAnsi"/>
                <w:lang w:eastAsia="en-US"/>
              </w:rPr>
              <w:t>25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939" w:type="dxa"/>
          </w:tcPr>
          <w:p w:rsidR="0095083A" w:rsidRPr="003F62A9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Верхневязовская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939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Елховская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939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Жилинская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939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Каменносарминский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филиал МОБУ «Красногвардейская СОШ имени Марченко А.А.»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939" w:type="dxa"/>
          </w:tcPr>
          <w:p w:rsidR="0095083A" w:rsidRPr="003F62A9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«Новоалександровская СОШ»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939" w:type="dxa"/>
          </w:tcPr>
          <w:p w:rsidR="0095083A" w:rsidRPr="003F62A9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Колтубанская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939" w:type="dxa"/>
          </w:tcPr>
          <w:p w:rsidR="0095083A" w:rsidRPr="003F62A9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Липовская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3939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Перевозинская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939" w:type="dxa"/>
          </w:tcPr>
          <w:p w:rsidR="0095083A" w:rsidRPr="003F62A9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 «</w:t>
            </w:r>
            <w:proofErr w:type="spellStart"/>
            <w:r>
              <w:rPr>
                <w:rFonts w:eastAsiaTheme="minorHAnsi"/>
                <w:lang w:eastAsia="en-US"/>
              </w:rPr>
              <w:t>Сухореченская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939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«Троицкая СОШ»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939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Тупиковская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1701" w:type="dxa"/>
          </w:tcPr>
          <w:p w:rsidR="0095083A" w:rsidRPr="00F06BD6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Pr="00F06BD6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Pr="00F06BD6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939" w:type="dxa"/>
          </w:tcPr>
          <w:p w:rsidR="0095083A" w:rsidRPr="003F62A9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МОБУ «</w:t>
            </w:r>
            <w:proofErr w:type="spellStart"/>
            <w:r>
              <w:rPr>
                <w:rFonts w:eastAsiaTheme="minorHAnsi"/>
                <w:lang w:eastAsia="en-US"/>
              </w:rPr>
              <w:t>Шахматовская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ООШ»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Default="0095083A" w:rsidP="0038176A">
            <w:r w:rsidRPr="00F06BD6"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939" w:type="dxa"/>
          </w:tcPr>
          <w:p w:rsidR="0095083A" w:rsidRDefault="0095083A" w:rsidP="0095083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МБУ </w:t>
            </w:r>
            <w:proofErr w:type="gramStart"/>
            <w:r>
              <w:rPr>
                <w:rFonts w:eastAsiaTheme="minorHAnsi"/>
                <w:lang w:eastAsia="en-US"/>
              </w:rPr>
              <w:t>ДО</w:t>
            </w:r>
            <w:proofErr w:type="gramEnd"/>
            <w:r>
              <w:rPr>
                <w:rFonts w:eastAsiaTheme="minorHAnsi"/>
                <w:lang w:eastAsia="en-US"/>
              </w:rPr>
              <w:t xml:space="preserve"> «</w:t>
            </w:r>
            <w:proofErr w:type="gramStart"/>
            <w:r>
              <w:rPr>
                <w:rFonts w:eastAsiaTheme="minorHAnsi"/>
                <w:lang w:eastAsia="en-US"/>
              </w:rPr>
              <w:t>Центр</w:t>
            </w:r>
            <w:proofErr w:type="gramEnd"/>
            <w:r>
              <w:rPr>
                <w:rFonts w:eastAsiaTheme="minorHAnsi"/>
                <w:lang w:eastAsia="en-US"/>
              </w:rPr>
              <w:t xml:space="preserve"> внешкольной работы»</w:t>
            </w:r>
          </w:p>
        </w:tc>
        <w:tc>
          <w:tcPr>
            <w:tcW w:w="1701" w:type="dxa"/>
          </w:tcPr>
          <w:p w:rsidR="0095083A" w:rsidRPr="00F06BD6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701" w:type="dxa"/>
          </w:tcPr>
          <w:p w:rsidR="0095083A" w:rsidRPr="00F06BD6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  <w:tc>
          <w:tcPr>
            <w:tcW w:w="1950" w:type="dxa"/>
          </w:tcPr>
          <w:p w:rsidR="0095083A" w:rsidRPr="00F06BD6" w:rsidRDefault="0095083A" w:rsidP="0038176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 чел.</w:t>
            </w:r>
          </w:p>
        </w:tc>
      </w:tr>
      <w:tr w:rsidR="0095083A" w:rsidRPr="003F62A9" w:rsidTr="00E17352">
        <w:tc>
          <w:tcPr>
            <w:tcW w:w="456" w:type="dxa"/>
          </w:tcPr>
          <w:p w:rsidR="0095083A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39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460</w:t>
            </w:r>
            <w:r w:rsidRPr="008673A3">
              <w:rPr>
                <w:rFonts w:eastAsiaTheme="minorHAnsi"/>
                <w:b/>
                <w:lang w:eastAsia="en-US"/>
              </w:rPr>
              <w:t xml:space="preserve"> чел. </w:t>
            </w:r>
          </w:p>
        </w:tc>
        <w:tc>
          <w:tcPr>
            <w:tcW w:w="1701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673A3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 xml:space="preserve">605 </w:t>
            </w:r>
            <w:r w:rsidRPr="008673A3">
              <w:rPr>
                <w:rFonts w:eastAsiaTheme="minorHAnsi"/>
                <w:b/>
                <w:lang w:eastAsia="en-US"/>
              </w:rPr>
              <w:t>чел.</w:t>
            </w:r>
          </w:p>
        </w:tc>
        <w:tc>
          <w:tcPr>
            <w:tcW w:w="1950" w:type="dxa"/>
          </w:tcPr>
          <w:p w:rsidR="0095083A" w:rsidRPr="008673A3" w:rsidRDefault="0095083A" w:rsidP="0038176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605</w:t>
            </w:r>
            <w:r w:rsidRPr="008673A3">
              <w:rPr>
                <w:rFonts w:eastAsiaTheme="minorHAnsi"/>
                <w:b/>
                <w:lang w:eastAsia="en-US"/>
              </w:rPr>
              <w:t xml:space="preserve"> чел.</w:t>
            </w:r>
          </w:p>
        </w:tc>
      </w:tr>
      <w:tr w:rsidR="0095083A" w:rsidRPr="003F62A9" w:rsidTr="0095083A">
        <w:tc>
          <w:tcPr>
            <w:tcW w:w="456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939" w:type="dxa"/>
          </w:tcPr>
          <w:p w:rsidR="0095083A" w:rsidRPr="003F62A9" w:rsidRDefault="0095083A" w:rsidP="0038176A">
            <w:pPr>
              <w:jc w:val="both"/>
              <w:rPr>
                <w:rFonts w:eastAsiaTheme="minorHAnsi"/>
                <w:b/>
                <w:lang w:eastAsia="en-US"/>
              </w:rPr>
            </w:pPr>
            <w:r w:rsidRPr="003F62A9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5352" w:type="dxa"/>
            <w:gridSpan w:val="3"/>
          </w:tcPr>
          <w:p w:rsidR="0095083A" w:rsidRDefault="0095083A" w:rsidP="0038176A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1670</w:t>
            </w:r>
            <w:r>
              <w:rPr>
                <w:rFonts w:eastAsiaTheme="minorHAnsi"/>
                <w:b/>
                <w:lang w:eastAsia="en-US"/>
              </w:rPr>
              <w:t xml:space="preserve"> чел.</w:t>
            </w:r>
          </w:p>
        </w:tc>
      </w:tr>
    </w:tbl>
    <w:p w:rsidR="0095083A" w:rsidRDefault="0095083A" w:rsidP="0095083A">
      <w:pPr>
        <w:spacing w:line="360" w:lineRule="auto"/>
        <w:jc w:val="both"/>
        <w:rPr>
          <w:sz w:val="28"/>
        </w:rPr>
      </w:pPr>
    </w:p>
    <w:p w:rsidR="0095083A" w:rsidRPr="001043DD" w:rsidRDefault="0095083A" w:rsidP="0095083A">
      <w:pPr>
        <w:spacing w:line="360" w:lineRule="auto"/>
        <w:jc w:val="both"/>
        <w:rPr>
          <w:sz w:val="28"/>
        </w:rPr>
      </w:pPr>
    </w:p>
    <w:p w:rsidR="0095083A" w:rsidRDefault="0095083A" w:rsidP="00847F13">
      <w:pPr>
        <w:spacing w:line="360" w:lineRule="auto"/>
        <w:jc w:val="both"/>
        <w:rPr>
          <w:sz w:val="28"/>
        </w:rPr>
      </w:pPr>
    </w:p>
    <w:p w:rsidR="00A81A79" w:rsidRDefault="00A81A79" w:rsidP="00847F13">
      <w:pPr>
        <w:spacing w:line="360" w:lineRule="auto"/>
      </w:pPr>
    </w:p>
    <w:p w:rsidR="00A81A79" w:rsidRDefault="00A81A79" w:rsidP="00847F13">
      <w:pPr>
        <w:spacing w:line="360" w:lineRule="auto"/>
      </w:pPr>
    </w:p>
    <w:sectPr w:rsidR="00A81A79" w:rsidSect="001043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36"/>
    <w:rsid w:val="001043DD"/>
    <w:rsid w:val="00190A95"/>
    <w:rsid w:val="003D3C8B"/>
    <w:rsid w:val="005E2236"/>
    <w:rsid w:val="00847F13"/>
    <w:rsid w:val="0095083A"/>
    <w:rsid w:val="00A81A79"/>
    <w:rsid w:val="00E17352"/>
    <w:rsid w:val="00F7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Smoliyaninova</dc:creator>
  <cp:keywords/>
  <dc:description/>
  <cp:lastModifiedBy>Ramilya</cp:lastModifiedBy>
  <cp:revision>11</cp:revision>
  <cp:lastPrinted>2017-12-05T10:30:00Z</cp:lastPrinted>
  <dcterms:created xsi:type="dcterms:W3CDTF">2017-10-26T05:53:00Z</dcterms:created>
  <dcterms:modified xsi:type="dcterms:W3CDTF">2018-04-18T03:47:00Z</dcterms:modified>
</cp:coreProperties>
</file>